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9CF7A" w14:textId="58A029BD" w:rsidR="00A81F04" w:rsidRPr="002D1F08" w:rsidRDefault="00A81F04" w:rsidP="003D2750">
      <w:pPr>
        <w:pStyle w:val="a6"/>
        <w:tabs>
          <w:tab w:val="clear" w:pos="3119"/>
        </w:tabs>
        <w:rPr>
          <w:rFonts w:asciiTheme="minorHAnsi" w:hAnsiTheme="minorHAnsi" w:cstheme="minorHAnsi"/>
          <w:sz w:val="22"/>
          <w:szCs w:val="22"/>
        </w:rPr>
      </w:pPr>
      <w:r w:rsidRPr="002D1F08">
        <w:rPr>
          <w:rFonts w:asciiTheme="minorHAnsi" w:hAnsiTheme="minorHAnsi" w:cstheme="minorHAnsi"/>
          <w:b/>
          <w:sz w:val="22"/>
          <w:szCs w:val="22"/>
        </w:rPr>
        <w:t xml:space="preserve">ДОДАТКОВА УГОДА № </w:t>
      </w:r>
      <w:r w:rsidR="006253CA" w:rsidRPr="002D1F08">
        <w:rPr>
          <w:rFonts w:asciiTheme="minorHAnsi" w:hAnsiTheme="minorHAnsi" w:cstheme="minorHAnsi"/>
          <w:b/>
          <w:sz w:val="22"/>
          <w:szCs w:val="22"/>
        </w:rPr>
        <w:t>___________</w:t>
      </w:r>
    </w:p>
    <w:p w14:paraId="693942F3" w14:textId="64687E04" w:rsidR="00A81F04" w:rsidRPr="002D1F08" w:rsidRDefault="00A81F04" w:rsidP="002D1F08">
      <w:pPr>
        <w:pStyle w:val="a6"/>
        <w:tabs>
          <w:tab w:val="clear" w:pos="3119"/>
        </w:tabs>
        <w:rPr>
          <w:rFonts w:asciiTheme="minorHAnsi" w:hAnsiTheme="minorHAnsi" w:cstheme="minorHAnsi"/>
          <w:b/>
          <w:sz w:val="22"/>
          <w:szCs w:val="22"/>
        </w:rPr>
      </w:pPr>
      <w:r w:rsidRPr="002D1F08">
        <w:rPr>
          <w:rFonts w:asciiTheme="minorHAnsi" w:hAnsiTheme="minorHAnsi" w:cstheme="minorHAnsi"/>
          <w:b/>
          <w:sz w:val="22"/>
          <w:szCs w:val="22"/>
        </w:rPr>
        <w:t>про закупівлю послуг з розподілу електричної енергії</w:t>
      </w:r>
    </w:p>
    <w:p w14:paraId="54CA56FE" w14:textId="1FB58CDE" w:rsidR="00A81F04" w:rsidRPr="002D1F08" w:rsidRDefault="00A81F04" w:rsidP="002D1F08">
      <w:pPr>
        <w:jc w:val="center"/>
        <w:rPr>
          <w:rFonts w:asciiTheme="minorHAnsi" w:hAnsiTheme="minorHAnsi" w:cstheme="minorHAnsi"/>
          <w:sz w:val="22"/>
          <w:szCs w:val="22"/>
          <w:lang w:val="uk-UA"/>
        </w:rPr>
      </w:pPr>
      <w:r w:rsidRPr="002D1F08">
        <w:rPr>
          <w:rFonts w:asciiTheme="minorHAnsi" w:hAnsiTheme="minorHAnsi" w:cstheme="minorHAnsi"/>
          <w:sz w:val="22"/>
          <w:szCs w:val="22"/>
          <w:lang w:val="uk-UA"/>
        </w:rPr>
        <w:t>до договору</w:t>
      </w:r>
      <w:r w:rsidR="00EF333D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споживача</w:t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про надання послуг з розподілу електричної енергії</w:t>
      </w:r>
    </w:p>
    <w:p w14:paraId="2A2ECC21" w14:textId="11F25572" w:rsidR="00A81F04" w:rsidRPr="002D1F08" w:rsidRDefault="00A81F04" w:rsidP="003D2750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uk-UA"/>
        </w:rPr>
      </w:pPr>
      <w:r w:rsidRPr="002D1F08">
        <w:rPr>
          <w:rFonts w:asciiTheme="minorHAnsi" w:hAnsiTheme="minorHAnsi" w:cstheme="minorHAnsi"/>
          <w:sz w:val="22"/>
          <w:szCs w:val="22"/>
          <w:lang w:val="uk-UA"/>
        </w:rPr>
        <w:t>м. Київ</w:t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ab/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ab/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ab/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ab/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ab/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ab/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ab/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ab/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ab/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ab/>
      </w:r>
      <w:r w:rsidR="00E44807" w:rsidRPr="002D1F08">
        <w:rPr>
          <w:rFonts w:asciiTheme="minorHAnsi" w:hAnsiTheme="minorHAnsi" w:cstheme="minorHAnsi"/>
          <w:sz w:val="22"/>
          <w:szCs w:val="22"/>
          <w:lang w:val="uk-UA"/>
        </w:rPr>
        <w:tab/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>«___»</w:t>
      </w:r>
      <w:r w:rsidR="00E44807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6253CA" w:rsidRPr="002D1F08">
        <w:rPr>
          <w:rFonts w:asciiTheme="minorHAnsi" w:hAnsiTheme="minorHAnsi" w:cstheme="minorHAnsi"/>
          <w:sz w:val="22"/>
          <w:szCs w:val="22"/>
          <w:lang w:val="uk-UA"/>
        </w:rPr>
        <w:t>____</w:t>
      </w:r>
      <w:r w:rsidR="003D2750" w:rsidRPr="002D1F08">
        <w:rPr>
          <w:rFonts w:asciiTheme="minorHAnsi" w:hAnsiTheme="minorHAnsi" w:cstheme="minorHAnsi"/>
          <w:sz w:val="22"/>
          <w:szCs w:val="22"/>
          <w:lang w:val="uk-UA"/>
        </w:rPr>
        <w:t>__</w:t>
      </w:r>
      <w:r w:rsidR="006253CA" w:rsidRPr="002D1F08">
        <w:rPr>
          <w:rFonts w:asciiTheme="minorHAnsi" w:hAnsiTheme="minorHAnsi" w:cstheme="minorHAnsi"/>
          <w:sz w:val="22"/>
          <w:szCs w:val="22"/>
          <w:lang w:val="uk-UA"/>
        </w:rPr>
        <w:t>___</w:t>
      </w:r>
      <w:r w:rsidR="00E44807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>20</w:t>
      </w:r>
      <w:r w:rsidR="006253CA" w:rsidRPr="002D1F08">
        <w:rPr>
          <w:rFonts w:asciiTheme="minorHAnsi" w:hAnsiTheme="minorHAnsi" w:cstheme="minorHAnsi"/>
          <w:sz w:val="22"/>
          <w:szCs w:val="22"/>
          <w:lang w:val="uk-UA"/>
        </w:rPr>
        <w:t>__</w:t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р.</w:t>
      </w:r>
    </w:p>
    <w:p w14:paraId="6059E594" w14:textId="0153B234" w:rsidR="00A81F04" w:rsidRPr="002D1F08" w:rsidRDefault="00A81F04" w:rsidP="00E02E81">
      <w:pPr>
        <w:pStyle w:val="3"/>
        <w:spacing w:before="0"/>
        <w:jc w:val="both"/>
        <w:rPr>
          <w:rFonts w:asciiTheme="minorHAnsi" w:hAnsiTheme="minorHAnsi" w:cstheme="minorHAnsi"/>
          <w:color w:val="auto"/>
          <w:sz w:val="22"/>
          <w:szCs w:val="22"/>
          <w:lang w:val="uk-UA"/>
        </w:rPr>
      </w:pPr>
      <w:r w:rsidRPr="002D1F08">
        <w:rPr>
          <w:rFonts w:asciiTheme="minorHAnsi" w:hAnsiTheme="minorHAnsi" w:cstheme="minorHAnsi"/>
          <w:b/>
          <w:color w:val="auto"/>
          <w:sz w:val="22"/>
          <w:szCs w:val="22"/>
          <w:lang w:val="uk-UA"/>
        </w:rPr>
        <w:t>ПРИВАТНЕ АКЦІОНЕРНЕ ТОВАРИСТВО «ДТЕК КИЇВСЬКІ ЕЛЕКТРОМЕРЕЖІ»</w:t>
      </w:r>
      <w:r w:rsidRPr="002D1F08">
        <w:rPr>
          <w:rFonts w:asciiTheme="minorHAnsi" w:hAnsiTheme="minorHAnsi" w:cstheme="minorHAnsi"/>
          <w:color w:val="auto"/>
          <w:sz w:val="22"/>
          <w:szCs w:val="22"/>
          <w:lang w:val="uk-UA"/>
        </w:rPr>
        <w:t xml:space="preserve">, </w:t>
      </w:r>
      <w:r w:rsidR="003D2750" w:rsidRPr="002D1F08">
        <w:rPr>
          <w:rFonts w:asciiTheme="minorHAnsi" w:hAnsiTheme="minorHAnsi" w:cstheme="minorHAnsi"/>
          <w:color w:val="auto"/>
          <w:sz w:val="22"/>
          <w:szCs w:val="22"/>
          <w:lang w:val="uk-UA"/>
        </w:rPr>
        <w:t>що</w:t>
      </w:r>
      <w:r w:rsidRPr="002D1F08">
        <w:rPr>
          <w:rFonts w:asciiTheme="minorHAnsi" w:hAnsiTheme="minorHAnsi" w:cstheme="minorHAnsi"/>
          <w:color w:val="auto"/>
          <w:sz w:val="22"/>
          <w:szCs w:val="22"/>
          <w:lang w:val="uk-UA"/>
        </w:rPr>
        <w:t xml:space="preserve"> діє на підставі ліцензії на право провадження господарської діяльності з розподілу електричної енергії, виданої відповідно до постанови </w:t>
      </w:r>
      <w:r w:rsidR="006253CA" w:rsidRPr="002D1F08">
        <w:rPr>
          <w:rFonts w:asciiTheme="minorHAnsi" w:hAnsiTheme="minorHAnsi" w:cstheme="minorHAnsi"/>
          <w:color w:val="auto"/>
          <w:sz w:val="22"/>
          <w:szCs w:val="22"/>
          <w:lang w:val="uk-UA"/>
        </w:rPr>
        <w:t>Національної комісії, що здійснює державне регулювання у сферах енергетики та комунальних послуг</w:t>
      </w:r>
      <w:r w:rsidR="00942A1E" w:rsidRPr="002D1F08">
        <w:rPr>
          <w:rFonts w:asciiTheme="minorHAnsi" w:hAnsiTheme="minorHAnsi" w:cstheme="minorHAnsi"/>
          <w:color w:val="auto"/>
          <w:sz w:val="22"/>
          <w:szCs w:val="22"/>
          <w:lang w:val="uk-UA"/>
        </w:rPr>
        <w:t xml:space="preserve"> (далі – НКРЕКП)</w:t>
      </w:r>
      <w:r w:rsidR="006253CA" w:rsidRPr="002D1F08">
        <w:rPr>
          <w:rFonts w:asciiTheme="minorHAnsi" w:hAnsiTheme="minorHAnsi" w:cstheme="minorHAnsi"/>
          <w:color w:val="auto"/>
          <w:sz w:val="22"/>
          <w:szCs w:val="22"/>
          <w:lang w:val="uk-UA"/>
        </w:rPr>
        <w:t>,</w:t>
      </w:r>
      <w:r w:rsidRPr="002D1F08">
        <w:rPr>
          <w:rFonts w:asciiTheme="minorHAnsi" w:hAnsiTheme="minorHAnsi" w:cstheme="minorHAnsi"/>
          <w:color w:val="auto"/>
          <w:sz w:val="22"/>
          <w:szCs w:val="22"/>
          <w:lang w:val="uk-UA"/>
        </w:rPr>
        <w:t xml:space="preserve"> від 13.11.2018 № 1411 (далі – </w:t>
      </w:r>
      <w:r w:rsidRPr="002D1F08">
        <w:rPr>
          <w:rFonts w:asciiTheme="minorHAnsi" w:hAnsiTheme="minorHAnsi" w:cstheme="minorHAnsi"/>
          <w:b/>
          <w:color w:val="auto"/>
          <w:sz w:val="22"/>
          <w:szCs w:val="22"/>
          <w:lang w:val="uk-UA"/>
        </w:rPr>
        <w:t>Оператор системи розподілу</w:t>
      </w:r>
      <w:r w:rsidRPr="002D1F08">
        <w:rPr>
          <w:rFonts w:asciiTheme="minorHAnsi" w:hAnsiTheme="minorHAnsi" w:cstheme="minorHAnsi"/>
          <w:color w:val="auto"/>
          <w:sz w:val="22"/>
          <w:szCs w:val="22"/>
          <w:lang w:val="uk-UA"/>
        </w:rPr>
        <w:t>), в особі</w:t>
      </w:r>
    </w:p>
    <w:p w14:paraId="0B7EAD9C" w14:textId="206697DD" w:rsidR="00A81F04" w:rsidRPr="002D1F08" w:rsidRDefault="00A81F04" w:rsidP="003D2750">
      <w:pPr>
        <w:pStyle w:val="a3"/>
        <w:tabs>
          <w:tab w:val="clear" w:pos="2410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2D1F08">
        <w:rPr>
          <w:rFonts w:asciiTheme="minorHAnsi" w:hAnsiTheme="minorHAnsi" w:cstheme="minorHAnsi"/>
          <w:sz w:val="22"/>
          <w:szCs w:val="22"/>
        </w:rPr>
        <w:t>_______________________________________________________________________</w:t>
      </w:r>
      <w:r w:rsidR="003D2750" w:rsidRPr="002D1F08">
        <w:rPr>
          <w:rFonts w:asciiTheme="minorHAnsi" w:hAnsiTheme="minorHAnsi" w:cstheme="minorHAnsi"/>
          <w:sz w:val="22"/>
          <w:szCs w:val="22"/>
        </w:rPr>
        <w:t>___</w:t>
      </w:r>
      <w:r w:rsidRPr="002D1F08">
        <w:rPr>
          <w:rFonts w:asciiTheme="minorHAnsi" w:hAnsiTheme="minorHAnsi" w:cstheme="minorHAnsi"/>
          <w:sz w:val="22"/>
          <w:szCs w:val="22"/>
        </w:rPr>
        <w:t>________________</w:t>
      </w:r>
      <w:r w:rsidR="004C548C">
        <w:rPr>
          <w:rFonts w:asciiTheme="minorHAnsi" w:hAnsiTheme="minorHAnsi" w:cstheme="minorHAnsi"/>
          <w:sz w:val="22"/>
          <w:szCs w:val="22"/>
        </w:rPr>
        <w:t>___</w:t>
      </w:r>
      <w:r w:rsidRPr="002D1F08">
        <w:rPr>
          <w:rFonts w:asciiTheme="minorHAnsi" w:hAnsiTheme="minorHAnsi" w:cstheme="minorHAnsi"/>
          <w:sz w:val="22"/>
          <w:szCs w:val="22"/>
        </w:rPr>
        <w:t>__,</w:t>
      </w:r>
    </w:p>
    <w:p w14:paraId="15D6FCBC" w14:textId="76AB960F" w:rsidR="00A81F04" w:rsidRPr="002D1F08" w:rsidRDefault="003D2750" w:rsidP="003D2750">
      <w:pPr>
        <w:pStyle w:val="a3"/>
        <w:tabs>
          <w:tab w:val="clear" w:pos="2410"/>
        </w:tabs>
        <w:ind w:firstLine="0"/>
        <w:rPr>
          <w:rFonts w:asciiTheme="minorHAnsi" w:hAnsiTheme="minorHAnsi" w:cstheme="minorHAnsi"/>
          <w:spacing w:val="4"/>
          <w:sz w:val="22"/>
          <w:szCs w:val="22"/>
        </w:rPr>
      </w:pPr>
      <w:r w:rsidRPr="002D1F08">
        <w:rPr>
          <w:rFonts w:asciiTheme="minorHAnsi" w:hAnsiTheme="minorHAnsi" w:cstheme="minorHAnsi"/>
          <w:spacing w:val="4"/>
          <w:sz w:val="22"/>
          <w:szCs w:val="22"/>
        </w:rPr>
        <w:t>яка(який)</w:t>
      </w:r>
      <w:r w:rsidR="00A81F04" w:rsidRPr="002D1F08">
        <w:rPr>
          <w:rFonts w:asciiTheme="minorHAnsi" w:hAnsiTheme="minorHAnsi" w:cstheme="minorHAnsi"/>
          <w:spacing w:val="4"/>
          <w:sz w:val="22"/>
          <w:szCs w:val="22"/>
        </w:rPr>
        <w:t xml:space="preserve"> діє на підставі довіреності від ________________ № ________________</w:t>
      </w:r>
      <w:r w:rsidR="004C548C">
        <w:rPr>
          <w:rFonts w:asciiTheme="minorHAnsi" w:hAnsiTheme="minorHAnsi" w:cstheme="minorHAnsi"/>
          <w:spacing w:val="4"/>
          <w:sz w:val="22"/>
          <w:szCs w:val="22"/>
        </w:rPr>
        <w:t>___</w:t>
      </w:r>
      <w:r w:rsidR="00A81F04" w:rsidRPr="002D1F08">
        <w:rPr>
          <w:rFonts w:asciiTheme="minorHAnsi" w:hAnsiTheme="minorHAnsi" w:cstheme="minorHAnsi"/>
          <w:spacing w:val="4"/>
          <w:sz w:val="22"/>
          <w:szCs w:val="22"/>
        </w:rPr>
        <w:t>___ з одн</w:t>
      </w:r>
      <w:r w:rsidR="006253CA" w:rsidRPr="002D1F08">
        <w:rPr>
          <w:rFonts w:asciiTheme="minorHAnsi" w:hAnsiTheme="minorHAnsi" w:cstheme="minorHAnsi"/>
          <w:spacing w:val="4"/>
          <w:sz w:val="22"/>
          <w:szCs w:val="22"/>
        </w:rPr>
        <w:t>ієї</w:t>
      </w:r>
      <w:r w:rsidR="00A81F04" w:rsidRPr="002D1F0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6253CA" w:rsidRPr="002D1F08">
        <w:rPr>
          <w:rFonts w:asciiTheme="minorHAnsi" w:hAnsiTheme="minorHAnsi" w:cstheme="minorHAnsi"/>
          <w:spacing w:val="4"/>
          <w:sz w:val="22"/>
          <w:szCs w:val="22"/>
        </w:rPr>
        <w:t>сторони</w:t>
      </w:r>
      <w:r w:rsidR="00A81F04" w:rsidRPr="002D1F08">
        <w:rPr>
          <w:rFonts w:asciiTheme="minorHAnsi" w:hAnsiTheme="minorHAnsi" w:cstheme="minorHAnsi"/>
          <w:spacing w:val="4"/>
          <w:sz w:val="22"/>
          <w:szCs w:val="22"/>
        </w:rPr>
        <w:t>, та</w:t>
      </w:r>
    </w:p>
    <w:p w14:paraId="73AA8193" w14:textId="209AC9C8" w:rsidR="00A81F04" w:rsidRPr="002D1F08" w:rsidRDefault="006253CA" w:rsidP="003D2750">
      <w:pPr>
        <w:pStyle w:val="a3"/>
        <w:tabs>
          <w:tab w:val="clear" w:pos="2410"/>
        </w:tabs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D1F0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  <w:r w:rsidR="003D2750" w:rsidRPr="002D1F08">
        <w:rPr>
          <w:rFonts w:asciiTheme="minorHAnsi" w:hAnsiTheme="minorHAnsi" w:cstheme="minorHAnsi"/>
          <w:sz w:val="22"/>
          <w:szCs w:val="22"/>
        </w:rPr>
        <w:t>__</w:t>
      </w:r>
      <w:r w:rsidRPr="002D1F08">
        <w:rPr>
          <w:rFonts w:asciiTheme="minorHAnsi" w:hAnsiTheme="minorHAnsi" w:cstheme="minorHAnsi"/>
          <w:sz w:val="22"/>
          <w:szCs w:val="22"/>
        </w:rPr>
        <w:t>___</w:t>
      </w:r>
      <w:r w:rsidR="004C548C">
        <w:rPr>
          <w:rFonts w:asciiTheme="minorHAnsi" w:hAnsiTheme="minorHAnsi" w:cstheme="minorHAnsi"/>
          <w:sz w:val="22"/>
          <w:szCs w:val="22"/>
        </w:rPr>
        <w:t>___</w:t>
      </w:r>
      <w:r w:rsidRPr="002D1F08">
        <w:rPr>
          <w:rFonts w:asciiTheme="minorHAnsi" w:hAnsiTheme="minorHAnsi" w:cstheme="minorHAnsi"/>
          <w:sz w:val="22"/>
          <w:szCs w:val="22"/>
        </w:rPr>
        <w:t>____</w:t>
      </w:r>
    </w:p>
    <w:p w14:paraId="6F39D6F7" w14:textId="77777777" w:rsidR="00A81F04" w:rsidRPr="002D1F08" w:rsidRDefault="00A81F04" w:rsidP="003D2750">
      <w:pPr>
        <w:jc w:val="center"/>
        <w:rPr>
          <w:rFonts w:asciiTheme="minorHAnsi" w:hAnsiTheme="minorHAnsi" w:cstheme="minorHAnsi"/>
          <w:sz w:val="18"/>
          <w:szCs w:val="18"/>
          <w:lang w:val="uk-UA"/>
        </w:rPr>
      </w:pPr>
      <w:r w:rsidRPr="002D1F08">
        <w:rPr>
          <w:rFonts w:asciiTheme="minorHAnsi" w:hAnsiTheme="minorHAnsi" w:cstheme="minorHAnsi"/>
          <w:sz w:val="18"/>
          <w:szCs w:val="18"/>
          <w:lang w:val="uk-UA"/>
        </w:rPr>
        <w:t>(найменування, організаційно-правова форма Замовника)</w:t>
      </w:r>
    </w:p>
    <w:p w14:paraId="18F8B798" w14:textId="603B3C79" w:rsidR="00A81F04" w:rsidRPr="002D1F08" w:rsidRDefault="00A81F04" w:rsidP="003D2750">
      <w:pPr>
        <w:pStyle w:val="a3"/>
        <w:tabs>
          <w:tab w:val="clear" w:pos="2410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2D1F08">
        <w:rPr>
          <w:rFonts w:asciiTheme="minorHAnsi" w:hAnsiTheme="minorHAnsi" w:cstheme="minorHAnsi"/>
          <w:sz w:val="22"/>
          <w:szCs w:val="22"/>
        </w:rPr>
        <w:t xml:space="preserve">що </w:t>
      </w:r>
      <w:r w:rsidR="003D2750" w:rsidRPr="002D1F08">
        <w:rPr>
          <w:rFonts w:asciiTheme="minorHAnsi" w:hAnsiTheme="minorHAnsi" w:cstheme="minorHAnsi"/>
          <w:sz w:val="22"/>
          <w:szCs w:val="22"/>
        </w:rPr>
        <w:t>діє</w:t>
      </w:r>
      <w:r w:rsidRPr="002D1F08">
        <w:rPr>
          <w:rFonts w:asciiTheme="minorHAnsi" w:hAnsiTheme="minorHAnsi" w:cstheme="minorHAnsi"/>
          <w:sz w:val="22"/>
          <w:szCs w:val="22"/>
        </w:rPr>
        <w:t xml:space="preserve"> на підставі </w:t>
      </w:r>
      <w:r w:rsidR="006253CA" w:rsidRPr="002D1F08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3D2750" w:rsidRPr="002D1F08">
        <w:rPr>
          <w:rFonts w:asciiTheme="minorHAnsi" w:hAnsiTheme="minorHAnsi" w:cstheme="minorHAnsi"/>
          <w:sz w:val="22"/>
          <w:szCs w:val="22"/>
        </w:rPr>
        <w:t>__________________</w:t>
      </w:r>
      <w:r w:rsidR="006253CA" w:rsidRPr="002D1F08">
        <w:rPr>
          <w:rFonts w:asciiTheme="minorHAnsi" w:hAnsiTheme="minorHAnsi" w:cstheme="minorHAnsi"/>
          <w:sz w:val="22"/>
          <w:szCs w:val="22"/>
        </w:rPr>
        <w:t>___________________________</w:t>
      </w:r>
      <w:r w:rsidR="004C548C">
        <w:rPr>
          <w:rFonts w:asciiTheme="minorHAnsi" w:hAnsiTheme="minorHAnsi" w:cstheme="minorHAnsi"/>
          <w:sz w:val="22"/>
          <w:szCs w:val="22"/>
        </w:rPr>
        <w:t>___</w:t>
      </w:r>
    </w:p>
    <w:p w14:paraId="18A8116C" w14:textId="22C75020" w:rsidR="00A81F04" w:rsidRPr="002D1F08" w:rsidRDefault="003D2750" w:rsidP="003D2750">
      <w:pPr>
        <w:pStyle w:val="a3"/>
        <w:tabs>
          <w:tab w:val="clear" w:pos="2410"/>
        </w:tabs>
        <w:ind w:firstLine="0"/>
        <w:jc w:val="center"/>
        <w:rPr>
          <w:rFonts w:asciiTheme="minorHAnsi" w:hAnsiTheme="minorHAnsi" w:cstheme="minorHAnsi"/>
          <w:sz w:val="18"/>
          <w:szCs w:val="18"/>
        </w:rPr>
      </w:pPr>
      <w:r w:rsidRPr="002D1F08">
        <w:rPr>
          <w:rFonts w:asciiTheme="minorHAnsi" w:hAnsiTheme="minorHAnsi" w:cstheme="minorHAnsi"/>
          <w:sz w:val="18"/>
          <w:szCs w:val="18"/>
        </w:rPr>
        <w:t xml:space="preserve">(довіреність або </w:t>
      </w:r>
      <w:r w:rsidR="00A81F04" w:rsidRPr="002D1F08">
        <w:rPr>
          <w:rFonts w:asciiTheme="minorHAnsi" w:hAnsiTheme="minorHAnsi" w:cstheme="minorHAnsi"/>
          <w:sz w:val="18"/>
          <w:szCs w:val="18"/>
        </w:rPr>
        <w:t>установчі документи Замовника)</w:t>
      </w:r>
    </w:p>
    <w:p w14:paraId="02B10F7D" w14:textId="7BEAA287" w:rsidR="00A81F04" w:rsidRPr="002D1F08" w:rsidRDefault="00A81F04" w:rsidP="003D2750">
      <w:pPr>
        <w:jc w:val="both"/>
        <w:rPr>
          <w:rFonts w:asciiTheme="minorHAnsi" w:hAnsiTheme="minorHAnsi" w:cstheme="minorHAnsi"/>
          <w:spacing w:val="-4"/>
          <w:sz w:val="22"/>
          <w:szCs w:val="22"/>
          <w:lang w:val="uk-UA"/>
        </w:rPr>
      </w:pPr>
      <w:r w:rsidRPr="002D1F08">
        <w:rPr>
          <w:rFonts w:asciiTheme="minorHAnsi" w:hAnsiTheme="minorHAnsi" w:cstheme="minorHAnsi"/>
          <w:spacing w:val="-4"/>
          <w:sz w:val="22"/>
          <w:szCs w:val="22"/>
          <w:lang w:val="uk-UA"/>
        </w:rPr>
        <w:t xml:space="preserve">(далі – </w:t>
      </w:r>
      <w:r w:rsidRPr="002D1F08">
        <w:rPr>
          <w:rFonts w:asciiTheme="minorHAnsi" w:hAnsiTheme="minorHAnsi" w:cstheme="minorHAnsi"/>
          <w:b/>
          <w:spacing w:val="-4"/>
          <w:sz w:val="22"/>
          <w:szCs w:val="22"/>
          <w:lang w:val="uk-UA"/>
        </w:rPr>
        <w:t>Споживач</w:t>
      </w:r>
      <w:r w:rsidRPr="002D1F08">
        <w:rPr>
          <w:rFonts w:asciiTheme="minorHAnsi" w:hAnsiTheme="minorHAnsi" w:cstheme="minorHAnsi"/>
          <w:spacing w:val="-4"/>
          <w:sz w:val="22"/>
          <w:szCs w:val="22"/>
          <w:lang w:val="uk-UA"/>
        </w:rPr>
        <w:t>)</w:t>
      </w:r>
      <w:r w:rsidRPr="002D1F08">
        <w:rPr>
          <w:rFonts w:asciiTheme="minorHAnsi" w:hAnsiTheme="minorHAnsi" w:cstheme="minorHAnsi"/>
          <w:b/>
          <w:spacing w:val="-4"/>
          <w:sz w:val="22"/>
          <w:szCs w:val="22"/>
          <w:lang w:val="uk-UA"/>
        </w:rPr>
        <w:t>,</w:t>
      </w:r>
      <w:r w:rsidRPr="002D1F08">
        <w:rPr>
          <w:rFonts w:asciiTheme="minorHAnsi" w:hAnsiTheme="minorHAnsi" w:cstheme="minorHAnsi"/>
          <w:spacing w:val="-4"/>
          <w:sz w:val="22"/>
          <w:szCs w:val="22"/>
          <w:lang w:val="uk-UA"/>
        </w:rPr>
        <w:t xml:space="preserve"> в особі </w:t>
      </w:r>
      <w:r w:rsidR="006253CA" w:rsidRPr="002D1F08">
        <w:rPr>
          <w:rFonts w:asciiTheme="minorHAnsi" w:hAnsiTheme="minorHAnsi" w:cstheme="minorHAnsi"/>
          <w:spacing w:val="-4"/>
          <w:sz w:val="22"/>
          <w:szCs w:val="22"/>
          <w:lang w:val="uk-UA"/>
        </w:rPr>
        <w:t>______________________________________________</w:t>
      </w:r>
      <w:r w:rsidR="003D2750" w:rsidRPr="002D1F08">
        <w:rPr>
          <w:rFonts w:asciiTheme="minorHAnsi" w:hAnsiTheme="minorHAnsi" w:cstheme="minorHAnsi"/>
          <w:spacing w:val="-4"/>
          <w:sz w:val="22"/>
          <w:szCs w:val="22"/>
          <w:lang w:val="uk-UA"/>
        </w:rPr>
        <w:t>___</w:t>
      </w:r>
      <w:r w:rsidR="006253CA" w:rsidRPr="002D1F08">
        <w:rPr>
          <w:rFonts w:asciiTheme="minorHAnsi" w:hAnsiTheme="minorHAnsi" w:cstheme="minorHAnsi"/>
          <w:spacing w:val="-4"/>
          <w:sz w:val="22"/>
          <w:szCs w:val="22"/>
          <w:lang w:val="uk-UA"/>
        </w:rPr>
        <w:t>_______________________</w:t>
      </w:r>
      <w:r w:rsidR="004C548C">
        <w:rPr>
          <w:rFonts w:asciiTheme="minorHAnsi" w:hAnsiTheme="minorHAnsi" w:cstheme="minorHAnsi"/>
          <w:spacing w:val="-4"/>
          <w:sz w:val="22"/>
          <w:szCs w:val="22"/>
          <w:lang w:val="uk-UA"/>
        </w:rPr>
        <w:t>____</w:t>
      </w:r>
      <w:r w:rsidR="006253CA" w:rsidRPr="002D1F08">
        <w:rPr>
          <w:rFonts w:asciiTheme="minorHAnsi" w:hAnsiTheme="minorHAnsi" w:cstheme="minorHAnsi"/>
          <w:spacing w:val="-4"/>
          <w:sz w:val="22"/>
          <w:szCs w:val="22"/>
          <w:lang w:val="uk-UA"/>
        </w:rPr>
        <w:t>_</w:t>
      </w:r>
    </w:p>
    <w:p w14:paraId="5DABEB2D" w14:textId="3C0CBD28" w:rsidR="00A81F04" w:rsidRPr="002D1F08" w:rsidRDefault="006253CA" w:rsidP="003D2750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2D1F08">
        <w:rPr>
          <w:rFonts w:asciiTheme="minorHAnsi" w:hAnsiTheme="minorHAnsi" w:cstheme="minorHAnsi"/>
          <w:sz w:val="22"/>
          <w:szCs w:val="22"/>
          <w:lang w:val="uk-UA"/>
        </w:rPr>
        <w:t>__________________________________________________________________</w:t>
      </w:r>
      <w:r w:rsidR="003D2750" w:rsidRPr="002D1F08">
        <w:rPr>
          <w:rFonts w:asciiTheme="minorHAnsi" w:hAnsiTheme="minorHAnsi" w:cstheme="minorHAnsi"/>
          <w:sz w:val="22"/>
          <w:szCs w:val="22"/>
          <w:lang w:val="uk-UA"/>
        </w:rPr>
        <w:t>__</w:t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>_______________________</w:t>
      </w:r>
      <w:r w:rsidR="004C548C">
        <w:rPr>
          <w:rFonts w:asciiTheme="minorHAnsi" w:hAnsiTheme="minorHAnsi" w:cstheme="minorHAnsi"/>
          <w:sz w:val="22"/>
          <w:szCs w:val="22"/>
          <w:lang w:val="uk-UA"/>
        </w:rPr>
        <w:t>___</w:t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>_</w:t>
      </w:r>
    </w:p>
    <w:p w14:paraId="276A031B" w14:textId="77777777" w:rsidR="00A81F04" w:rsidRPr="002D1F08" w:rsidRDefault="00A81F04" w:rsidP="003D2750">
      <w:pPr>
        <w:jc w:val="center"/>
        <w:rPr>
          <w:rFonts w:asciiTheme="minorHAnsi" w:hAnsiTheme="minorHAnsi" w:cstheme="minorHAnsi"/>
          <w:sz w:val="18"/>
          <w:szCs w:val="18"/>
          <w:lang w:val="uk-UA"/>
        </w:rPr>
      </w:pPr>
      <w:r w:rsidRPr="002D1F08">
        <w:rPr>
          <w:rFonts w:asciiTheme="minorHAnsi" w:hAnsiTheme="minorHAnsi" w:cstheme="minorHAnsi"/>
          <w:sz w:val="18"/>
          <w:szCs w:val="18"/>
          <w:lang w:val="uk-UA"/>
        </w:rPr>
        <w:t>(посада, прізвище, ім'я та по батькові)</w:t>
      </w:r>
    </w:p>
    <w:p w14:paraId="2905E08D" w14:textId="7FAE00DF" w:rsidR="00A81F04" w:rsidRPr="002D1F08" w:rsidRDefault="003D2750" w:rsidP="003D2750">
      <w:pPr>
        <w:rPr>
          <w:rFonts w:asciiTheme="minorHAnsi" w:hAnsiTheme="minorHAnsi" w:cstheme="minorHAnsi"/>
          <w:spacing w:val="-2"/>
          <w:sz w:val="22"/>
          <w:szCs w:val="22"/>
          <w:u w:val="single"/>
          <w:lang w:val="uk-UA"/>
        </w:rPr>
      </w:pPr>
      <w:r w:rsidRPr="002D1F08">
        <w:rPr>
          <w:rFonts w:asciiTheme="minorHAnsi" w:hAnsiTheme="minorHAnsi" w:cstheme="minorHAnsi"/>
          <w:spacing w:val="4"/>
          <w:sz w:val="22"/>
          <w:szCs w:val="22"/>
          <w:lang w:val="uk-UA"/>
        </w:rPr>
        <w:t>який(яка)</w:t>
      </w:r>
      <w:r w:rsidR="00A81F04" w:rsidRPr="002D1F08">
        <w:rPr>
          <w:rFonts w:asciiTheme="minorHAnsi" w:hAnsiTheme="minorHAnsi" w:cstheme="minorHAnsi"/>
          <w:spacing w:val="-2"/>
          <w:sz w:val="22"/>
          <w:szCs w:val="22"/>
          <w:lang w:val="uk-UA"/>
        </w:rPr>
        <w:t xml:space="preserve"> діє на підставі</w:t>
      </w:r>
      <w:r w:rsidR="006253CA" w:rsidRPr="002D1F08">
        <w:rPr>
          <w:rFonts w:asciiTheme="minorHAnsi" w:hAnsiTheme="minorHAnsi" w:cstheme="minorHAnsi"/>
          <w:spacing w:val="-2"/>
          <w:sz w:val="22"/>
          <w:szCs w:val="22"/>
          <w:lang w:val="uk-UA"/>
        </w:rPr>
        <w:t xml:space="preserve"> ____________________________________________________________________</w:t>
      </w:r>
      <w:r w:rsidRPr="002D1F08">
        <w:rPr>
          <w:rFonts w:asciiTheme="minorHAnsi" w:hAnsiTheme="minorHAnsi" w:cstheme="minorHAnsi"/>
          <w:spacing w:val="-2"/>
          <w:sz w:val="22"/>
          <w:szCs w:val="22"/>
          <w:lang w:val="uk-UA"/>
        </w:rPr>
        <w:t>___</w:t>
      </w:r>
      <w:r w:rsidR="004C548C">
        <w:rPr>
          <w:rFonts w:asciiTheme="minorHAnsi" w:hAnsiTheme="minorHAnsi" w:cstheme="minorHAnsi"/>
          <w:spacing w:val="-2"/>
          <w:sz w:val="22"/>
          <w:szCs w:val="22"/>
          <w:lang w:val="uk-UA"/>
        </w:rPr>
        <w:t>___</w:t>
      </w:r>
      <w:r w:rsidRPr="002D1F08">
        <w:rPr>
          <w:rFonts w:asciiTheme="minorHAnsi" w:hAnsiTheme="minorHAnsi" w:cstheme="minorHAnsi"/>
          <w:spacing w:val="-2"/>
          <w:sz w:val="22"/>
          <w:szCs w:val="22"/>
          <w:lang w:val="uk-UA"/>
        </w:rPr>
        <w:t>_</w:t>
      </w:r>
    </w:p>
    <w:p w14:paraId="61844E79" w14:textId="4651E1DB" w:rsidR="00A81F04" w:rsidRPr="002D1F08" w:rsidRDefault="006253CA" w:rsidP="003D2750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2D1F08">
        <w:rPr>
          <w:rFonts w:asciiTheme="minorHAnsi" w:hAnsiTheme="minorHAnsi" w:cstheme="minorHAnsi"/>
          <w:sz w:val="22"/>
          <w:szCs w:val="22"/>
          <w:lang w:val="uk-UA"/>
        </w:rPr>
        <w:t>________________________________________________________________________________</w:t>
      </w:r>
      <w:r w:rsidR="003D2750" w:rsidRPr="002D1F08">
        <w:rPr>
          <w:rFonts w:asciiTheme="minorHAnsi" w:hAnsiTheme="minorHAnsi" w:cstheme="minorHAnsi"/>
          <w:sz w:val="22"/>
          <w:szCs w:val="22"/>
          <w:lang w:val="uk-UA"/>
        </w:rPr>
        <w:t>__</w:t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>_________</w:t>
      </w:r>
      <w:r w:rsidR="004C548C">
        <w:rPr>
          <w:rFonts w:asciiTheme="minorHAnsi" w:hAnsiTheme="minorHAnsi" w:cstheme="minorHAnsi"/>
          <w:sz w:val="22"/>
          <w:szCs w:val="22"/>
          <w:lang w:val="uk-UA"/>
        </w:rPr>
        <w:t>___</w:t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>_</w:t>
      </w:r>
    </w:p>
    <w:p w14:paraId="2BC35C36" w14:textId="63419CB7" w:rsidR="00A81F04" w:rsidRPr="002D1F08" w:rsidRDefault="00A81F04" w:rsidP="003D2750">
      <w:pPr>
        <w:jc w:val="center"/>
        <w:rPr>
          <w:rFonts w:asciiTheme="minorHAnsi" w:hAnsiTheme="minorHAnsi" w:cstheme="minorHAnsi"/>
          <w:sz w:val="18"/>
          <w:szCs w:val="18"/>
          <w:lang w:val="uk-UA"/>
        </w:rPr>
      </w:pPr>
      <w:r w:rsidRPr="002D1F08">
        <w:rPr>
          <w:rFonts w:asciiTheme="minorHAnsi" w:hAnsiTheme="minorHAnsi" w:cstheme="minorHAnsi"/>
          <w:sz w:val="18"/>
          <w:szCs w:val="18"/>
          <w:lang w:val="uk-UA"/>
        </w:rPr>
        <w:t>(довіреність або установчі документи</w:t>
      </w:r>
      <w:r w:rsidR="003D2750" w:rsidRPr="002D1F08">
        <w:rPr>
          <w:rFonts w:asciiTheme="minorHAnsi" w:hAnsiTheme="minorHAnsi" w:cstheme="minorHAnsi"/>
          <w:sz w:val="18"/>
          <w:szCs w:val="18"/>
          <w:lang w:val="uk-UA"/>
        </w:rPr>
        <w:t xml:space="preserve"> уповноваженої особи </w:t>
      </w:r>
      <w:r w:rsidRPr="002D1F08">
        <w:rPr>
          <w:rFonts w:asciiTheme="minorHAnsi" w:hAnsiTheme="minorHAnsi" w:cstheme="minorHAnsi"/>
          <w:sz w:val="18"/>
          <w:szCs w:val="18"/>
          <w:lang w:val="uk-UA"/>
        </w:rPr>
        <w:t>Замовника)</w:t>
      </w:r>
    </w:p>
    <w:p w14:paraId="1550DC9E" w14:textId="6226CCA7" w:rsidR="00A95E46" w:rsidRPr="002D1F08" w:rsidRDefault="00A81F04" w:rsidP="003D2750">
      <w:pPr>
        <w:pStyle w:val="a8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2D1F08">
        <w:rPr>
          <w:rFonts w:asciiTheme="minorHAnsi" w:hAnsiTheme="minorHAnsi" w:cstheme="minorHAnsi"/>
          <w:sz w:val="22"/>
          <w:szCs w:val="22"/>
        </w:rPr>
        <w:t>з друго</w:t>
      </w:r>
      <w:r w:rsidR="00CC14D4" w:rsidRPr="002D1F08">
        <w:rPr>
          <w:rFonts w:asciiTheme="minorHAnsi" w:hAnsiTheme="minorHAnsi" w:cstheme="minorHAnsi"/>
          <w:sz w:val="22"/>
          <w:szCs w:val="22"/>
        </w:rPr>
        <w:t>ї сторони</w:t>
      </w:r>
      <w:r w:rsidRPr="002D1F08">
        <w:rPr>
          <w:rFonts w:asciiTheme="minorHAnsi" w:hAnsiTheme="minorHAnsi" w:cstheme="minorHAnsi"/>
          <w:sz w:val="22"/>
          <w:szCs w:val="22"/>
        </w:rPr>
        <w:t xml:space="preserve">, (далі – </w:t>
      </w:r>
      <w:r w:rsidRPr="002D1F08">
        <w:rPr>
          <w:rFonts w:asciiTheme="minorHAnsi" w:hAnsiTheme="minorHAnsi" w:cstheme="minorHAnsi"/>
          <w:b/>
          <w:sz w:val="22"/>
          <w:szCs w:val="22"/>
        </w:rPr>
        <w:t>Сторони</w:t>
      </w:r>
      <w:r w:rsidRPr="002D1F08">
        <w:rPr>
          <w:rFonts w:asciiTheme="minorHAnsi" w:hAnsiTheme="minorHAnsi" w:cstheme="minorHAnsi"/>
          <w:sz w:val="22"/>
          <w:szCs w:val="22"/>
        </w:rPr>
        <w:t xml:space="preserve">), </w:t>
      </w:r>
      <w:r w:rsidRPr="002D1F08">
        <w:rPr>
          <w:rFonts w:asciiTheme="minorHAnsi" w:hAnsiTheme="minorHAnsi" w:cstheme="minorHAnsi"/>
          <w:color w:val="000000" w:themeColor="text1"/>
          <w:sz w:val="22"/>
          <w:szCs w:val="22"/>
        </w:rPr>
        <w:t>керуючись нормами</w:t>
      </w:r>
      <w:r w:rsidR="00942A1E" w:rsidRPr="002D1F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D1F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Цивільного кодексу України, Господарського кодексу України, </w:t>
      </w:r>
      <w:r w:rsidR="00942A1E" w:rsidRPr="002D1F08">
        <w:rPr>
          <w:rFonts w:asciiTheme="minorHAnsi" w:hAnsiTheme="minorHAnsi" w:cstheme="minorHAnsi"/>
          <w:color w:val="000000" w:themeColor="text1"/>
          <w:sz w:val="22"/>
          <w:szCs w:val="22"/>
        </w:rPr>
        <w:t>Закон</w:t>
      </w:r>
      <w:r w:rsidR="00B10C19" w:rsidRPr="002D1F08">
        <w:rPr>
          <w:rFonts w:asciiTheme="minorHAnsi" w:hAnsiTheme="minorHAnsi" w:cstheme="minorHAnsi"/>
          <w:color w:val="000000" w:themeColor="text1"/>
          <w:sz w:val="22"/>
          <w:szCs w:val="22"/>
        </w:rPr>
        <w:t>у</w:t>
      </w:r>
      <w:r w:rsidR="00942A1E" w:rsidRPr="002D1F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України «Про ринок електричної енергії»</w:t>
      </w:r>
      <w:r w:rsidR="00B10C19" w:rsidRPr="002D1F08">
        <w:rPr>
          <w:rFonts w:asciiTheme="minorHAnsi" w:hAnsiTheme="minorHAnsi" w:cstheme="minorHAnsi"/>
          <w:color w:val="000000" w:themeColor="text1"/>
          <w:sz w:val="22"/>
          <w:szCs w:val="22"/>
        </w:rPr>
        <w:t>, Закону України</w:t>
      </w:r>
      <w:r w:rsidR="00942A1E" w:rsidRPr="002D1F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D1F08">
        <w:rPr>
          <w:rFonts w:asciiTheme="minorHAnsi" w:hAnsiTheme="minorHAnsi" w:cstheme="minorHAnsi"/>
          <w:color w:val="000000" w:themeColor="text1"/>
          <w:sz w:val="22"/>
          <w:szCs w:val="22"/>
        </w:rPr>
        <w:t>«Про публічні закупівлі»,</w:t>
      </w:r>
      <w:r w:rsidR="00942A1E" w:rsidRPr="002D1F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60494" w:rsidRPr="002D1F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положеннями </w:t>
      </w:r>
      <w:r w:rsidR="00942A1E" w:rsidRPr="002D1F08">
        <w:rPr>
          <w:rFonts w:asciiTheme="minorHAnsi" w:hAnsiTheme="minorHAnsi" w:cstheme="minorHAnsi"/>
          <w:color w:val="000000" w:themeColor="text1"/>
          <w:sz w:val="22"/>
          <w:szCs w:val="22"/>
        </w:rPr>
        <w:t>Особливост</w:t>
      </w:r>
      <w:r w:rsidR="00B60494" w:rsidRPr="002D1F08">
        <w:rPr>
          <w:rFonts w:asciiTheme="minorHAnsi" w:hAnsiTheme="minorHAnsi" w:cstheme="minorHAnsi"/>
          <w:color w:val="000000" w:themeColor="text1"/>
          <w:sz w:val="22"/>
          <w:szCs w:val="22"/>
        </w:rPr>
        <w:t>ей</w:t>
      </w:r>
      <w:r w:rsidR="00942A1E" w:rsidRPr="002D1F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здійснення публічних </w:t>
      </w:r>
      <w:proofErr w:type="spellStart"/>
      <w:r w:rsidR="00942A1E" w:rsidRPr="002D1F08">
        <w:rPr>
          <w:rFonts w:asciiTheme="minorHAnsi" w:hAnsiTheme="minorHAnsi" w:cstheme="minorHAnsi"/>
          <w:color w:val="000000" w:themeColor="text1"/>
          <w:sz w:val="22"/>
          <w:szCs w:val="22"/>
        </w:rPr>
        <w:t>закупівель</w:t>
      </w:r>
      <w:proofErr w:type="spellEnd"/>
      <w:r w:rsidR="00942A1E" w:rsidRPr="002D1F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 1178</w:t>
      </w:r>
      <w:r w:rsidR="00F273FD" w:rsidRPr="002D1F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(далі – Особливості)</w:t>
      </w:r>
      <w:r w:rsidR="00942A1E" w:rsidRPr="002D1F08">
        <w:rPr>
          <w:rFonts w:asciiTheme="minorHAnsi" w:hAnsiTheme="minorHAnsi" w:cstheme="minorHAnsi"/>
          <w:color w:val="000000" w:themeColor="text1"/>
          <w:sz w:val="22"/>
          <w:szCs w:val="22"/>
        </w:rPr>
        <w:t>, Правил роздрібного ринку електричної енергії, затверджених постановою НКРЕКП від 14.03.2018 № 312</w:t>
      </w:r>
      <w:r w:rsidR="00CC14D4" w:rsidRPr="002D1F0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D1F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уклали цю Додаткову угоду до договору </w:t>
      </w:r>
      <w:r w:rsidR="00EF333D" w:rsidRPr="002D1F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споживача </w:t>
      </w:r>
      <w:r w:rsidRPr="002D1F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про </w:t>
      </w:r>
      <w:r w:rsidRPr="002D1F08">
        <w:rPr>
          <w:rFonts w:asciiTheme="minorHAnsi" w:hAnsiTheme="minorHAnsi" w:cstheme="minorHAnsi"/>
          <w:sz w:val="22"/>
          <w:szCs w:val="22"/>
        </w:rPr>
        <w:t xml:space="preserve">надання послуг з розподілу електричної енергії, оприлюдненого на сайті </w:t>
      </w:r>
      <w:hyperlink r:id="rId8" w:history="1">
        <w:r w:rsidRPr="002D1F08">
          <w:rPr>
            <w:rStyle w:val="aa"/>
            <w:rFonts w:asciiTheme="minorHAnsi" w:eastAsia="Calibri" w:hAnsiTheme="minorHAnsi" w:cstheme="minorHAnsi"/>
            <w:sz w:val="22"/>
            <w:szCs w:val="22"/>
          </w:rPr>
          <w:t>https://dtek-kem.com.ua</w:t>
        </w:r>
      </w:hyperlink>
      <w:r w:rsidRPr="002D1F08">
        <w:rPr>
          <w:rStyle w:val="aa"/>
          <w:rFonts w:asciiTheme="minorHAnsi" w:eastAsia="Calibri" w:hAnsiTheme="minorHAnsi" w:cstheme="minorHAnsi"/>
          <w:sz w:val="22"/>
          <w:szCs w:val="22"/>
          <w:u w:val="none"/>
        </w:rPr>
        <w:t xml:space="preserve"> </w:t>
      </w:r>
      <w:r w:rsidRPr="002D1F08">
        <w:rPr>
          <w:rFonts w:asciiTheme="minorHAnsi" w:hAnsiTheme="minorHAnsi" w:cstheme="minorHAnsi"/>
          <w:sz w:val="22"/>
          <w:szCs w:val="22"/>
        </w:rPr>
        <w:t>та який є публічним, (далі – Договір) про наступне:</w:t>
      </w:r>
    </w:p>
    <w:p w14:paraId="36FB640D" w14:textId="77777777" w:rsidR="00D5134F" w:rsidRPr="004C548C" w:rsidRDefault="00D5134F" w:rsidP="003D2750">
      <w:pPr>
        <w:pStyle w:val="a8"/>
        <w:spacing w:before="0" w:after="0"/>
        <w:jc w:val="both"/>
        <w:rPr>
          <w:rFonts w:asciiTheme="minorHAnsi" w:eastAsia="Calibri" w:hAnsiTheme="minorHAnsi" w:cstheme="minorHAnsi"/>
          <w:sz w:val="12"/>
          <w:szCs w:val="12"/>
        </w:rPr>
      </w:pPr>
    </w:p>
    <w:p w14:paraId="5A2C5F9B" w14:textId="0AFBB8DA" w:rsidR="003558A4" w:rsidRPr="002D1F08" w:rsidRDefault="00E02E81" w:rsidP="00E02E81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1. </w:t>
      </w:r>
      <w:r w:rsidR="003558A4" w:rsidRPr="002D1F08">
        <w:rPr>
          <w:rFonts w:asciiTheme="minorHAnsi" w:hAnsiTheme="minorHAnsi" w:cstheme="minorHAnsi"/>
          <w:sz w:val="22"/>
          <w:szCs w:val="22"/>
          <w:lang w:val="uk-UA"/>
        </w:rPr>
        <w:t>Доповнити Догов</w:t>
      </w:r>
      <w:r w:rsidR="0086488B" w:rsidRPr="002D1F08">
        <w:rPr>
          <w:rFonts w:asciiTheme="minorHAnsi" w:hAnsiTheme="minorHAnsi" w:cstheme="minorHAnsi"/>
          <w:sz w:val="22"/>
          <w:szCs w:val="22"/>
          <w:lang w:val="uk-UA"/>
        </w:rPr>
        <w:t>ір</w:t>
      </w:r>
      <w:r w:rsidR="003558A4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пунктами 2.4</w:t>
      </w:r>
      <w:r w:rsidR="0086488B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та</w:t>
      </w:r>
      <w:r w:rsidR="00383C36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764F5B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2.5 </w:t>
      </w:r>
      <w:r w:rsidR="00383C36" w:rsidRPr="002D1F08">
        <w:rPr>
          <w:rFonts w:asciiTheme="minorHAnsi" w:hAnsiTheme="minorHAnsi" w:cstheme="minorHAnsi"/>
          <w:sz w:val="22"/>
          <w:szCs w:val="22"/>
          <w:lang w:val="uk-UA"/>
        </w:rPr>
        <w:t>такого змісту:</w:t>
      </w:r>
    </w:p>
    <w:p w14:paraId="425B1B7A" w14:textId="77777777" w:rsidR="00D5134F" w:rsidRPr="002D1F08" w:rsidRDefault="00D5134F" w:rsidP="003D2750">
      <w:pPr>
        <w:jc w:val="both"/>
        <w:rPr>
          <w:rFonts w:asciiTheme="minorHAnsi" w:hAnsiTheme="minorHAnsi" w:cstheme="minorHAnsi"/>
          <w:sz w:val="10"/>
          <w:szCs w:val="10"/>
          <w:lang w:val="uk-UA"/>
        </w:rPr>
      </w:pPr>
    </w:p>
    <w:p w14:paraId="735C9EB6" w14:textId="7A6E5013" w:rsidR="00383C36" w:rsidRPr="002D1F08" w:rsidRDefault="00383C36" w:rsidP="003D2750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«2.4. Найменування предмета закупівлі: </w:t>
      </w:r>
      <w:r w:rsidR="00A81F04" w:rsidRPr="002D1F08">
        <w:rPr>
          <w:rFonts w:asciiTheme="minorHAnsi" w:hAnsiTheme="minorHAnsi" w:cstheme="minorHAnsi"/>
          <w:sz w:val="22"/>
          <w:szCs w:val="22"/>
          <w:lang w:val="uk-UA"/>
        </w:rPr>
        <w:t>Послуги з розподілу електричної енергії (код 65310000-9 національного класифікатора України ДК 021:2015 «Єдиний закупівельний словник»).</w:t>
      </w:r>
    </w:p>
    <w:p w14:paraId="0ED7E7B5" w14:textId="77777777" w:rsidR="00D5134F" w:rsidRPr="002D1F08" w:rsidRDefault="00D5134F" w:rsidP="003D2750">
      <w:pPr>
        <w:jc w:val="both"/>
        <w:rPr>
          <w:rFonts w:asciiTheme="minorHAnsi" w:hAnsiTheme="minorHAnsi" w:cstheme="minorHAnsi"/>
          <w:sz w:val="10"/>
          <w:szCs w:val="10"/>
          <w:lang w:val="uk-UA"/>
        </w:rPr>
      </w:pPr>
    </w:p>
    <w:p w14:paraId="6FB163E8" w14:textId="353F5C78" w:rsidR="00A81F04" w:rsidRPr="002D1F08" w:rsidRDefault="00106B57" w:rsidP="003D275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</w:pPr>
      <w:r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2.5. Очікуваний обсяг розподілу електричної енергії на </w:t>
      </w:r>
      <w:r w:rsidR="00942A1E"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_____________</w:t>
      </w:r>
      <w:r w:rsidR="00920C0B"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__</w:t>
      </w:r>
      <w:r w:rsidR="00942A1E"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_____</w:t>
      </w:r>
      <w:r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 20</w:t>
      </w:r>
      <w:r w:rsidR="00942A1E"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__</w:t>
      </w:r>
      <w:r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 р</w:t>
      </w:r>
      <w:r w:rsidR="00920C0B"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оку</w:t>
      </w:r>
      <w:r w:rsidR="008704C0"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 </w:t>
      </w:r>
      <w:r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становить</w:t>
      </w:r>
      <w:r w:rsidR="00C17F2B"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br/>
      </w:r>
      <w:proofErr w:type="spellStart"/>
      <w:r w:rsidR="0028533C" w:rsidRPr="002D1F08">
        <w:rPr>
          <w:rFonts w:asciiTheme="minorHAnsi" w:hAnsiTheme="minorHAnsi" w:cstheme="minorHAnsi"/>
          <w:b/>
          <w:color w:val="000000" w:themeColor="text1"/>
          <w:sz w:val="22"/>
          <w:szCs w:val="22"/>
          <w:lang w:val="uk-UA" w:eastAsia="uk-UA"/>
        </w:rPr>
        <w:t>О</w:t>
      </w:r>
      <w:r w:rsidR="0028533C" w:rsidRPr="002D1F08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bscript"/>
          <w:lang w:val="uk-UA" w:eastAsia="uk-UA"/>
        </w:rPr>
        <w:t>оч</w:t>
      </w:r>
      <w:proofErr w:type="spellEnd"/>
      <w:r w:rsidR="0028533C"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 =</w:t>
      </w:r>
      <w:r w:rsidR="00942A1E"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_____________</w:t>
      </w:r>
      <w:r w:rsidR="00C17F2B"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 </w:t>
      </w:r>
      <w:r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кВт*год</w:t>
      </w:r>
      <w:r w:rsidR="00C17F2B"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.</w:t>
      </w:r>
    </w:p>
    <w:p w14:paraId="08D9196B" w14:textId="77777777" w:rsidR="00D5134F" w:rsidRPr="002D1F08" w:rsidRDefault="00D5134F" w:rsidP="003D2750">
      <w:pPr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uk-UA"/>
        </w:rPr>
      </w:pPr>
    </w:p>
    <w:p w14:paraId="64745BFF" w14:textId="2E9717B3" w:rsidR="00106B57" w:rsidRPr="002D1F08" w:rsidRDefault="00106B57" w:rsidP="003D275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</w:pPr>
      <w:r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Обсяги закупівлі послуг з розподілу електричної енергії можуть бути зменшені</w:t>
      </w:r>
      <w:r w:rsidR="00B54D39"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,</w:t>
      </w:r>
      <w:r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 </w:t>
      </w:r>
      <w:r w:rsidR="00B54D39"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зокрема залежно від потреби Споживача або з урахуванням фактичного обсягу видатків Споживача відповідно до показників постійного (тимчасового) кошторису.</w:t>
      </w:r>
      <w:r w:rsidR="00764F5B"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»</w:t>
      </w:r>
      <w:r w:rsidR="00C17F2B"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.</w:t>
      </w:r>
    </w:p>
    <w:p w14:paraId="75750BC2" w14:textId="77777777" w:rsidR="00E02E81" w:rsidRPr="004C548C" w:rsidRDefault="00E02E81" w:rsidP="003D2750">
      <w:pPr>
        <w:jc w:val="both"/>
        <w:rPr>
          <w:rFonts w:asciiTheme="minorHAnsi" w:hAnsiTheme="minorHAnsi" w:cstheme="minorHAnsi"/>
          <w:color w:val="000000" w:themeColor="text1"/>
          <w:sz w:val="12"/>
          <w:szCs w:val="12"/>
          <w:lang w:val="uk-UA"/>
        </w:rPr>
      </w:pPr>
    </w:p>
    <w:p w14:paraId="5EFA3BB9" w14:textId="41065F8D" w:rsidR="003558A4" w:rsidRPr="002D1F08" w:rsidRDefault="00E02E81" w:rsidP="00E02E8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</w:pPr>
      <w:r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2. </w:t>
      </w:r>
      <w:r w:rsidR="00764F5B"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Викласти пункт</w:t>
      </w:r>
      <w:r w:rsidR="003848E8"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 </w:t>
      </w:r>
      <w:r w:rsidR="00BB4EA6"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5.4 </w:t>
      </w:r>
      <w:r w:rsidR="00764F5B"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Договору в наступній редакції:</w:t>
      </w:r>
    </w:p>
    <w:p w14:paraId="6D2B1F37" w14:textId="77777777" w:rsidR="00E02E81" w:rsidRPr="002D1F08" w:rsidRDefault="00E02E81" w:rsidP="00E02E81">
      <w:pPr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uk-UA"/>
        </w:rPr>
      </w:pPr>
    </w:p>
    <w:p w14:paraId="66F2FA81" w14:textId="77777777" w:rsidR="00E02E81" w:rsidRPr="002D1F08" w:rsidRDefault="00E02E81" w:rsidP="003D2750">
      <w:pPr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uk-UA"/>
        </w:rPr>
      </w:pPr>
    </w:p>
    <w:p w14:paraId="552C4671" w14:textId="1EF3A792" w:rsidR="00764F5B" w:rsidRPr="002D1F08" w:rsidRDefault="003731D1" w:rsidP="003D275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</w:pPr>
      <w:r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«</w:t>
      </w:r>
      <w:r w:rsidR="00BB4EA6"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5.4. Споживач здійснює плату за послугу з розподілу електричної енергії безпосередньо оператору системи розподілу.</w:t>
      </w:r>
      <w:r w:rsidR="005C784F"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»</w:t>
      </w:r>
      <w:r w:rsidR="00C17F2B"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.</w:t>
      </w:r>
    </w:p>
    <w:p w14:paraId="75DB2CC5" w14:textId="77777777" w:rsidR="001E63A7" w:rsidRPr="004C548C" w:rsidRDefault="001E63A7" w:rsidP="003D2750">
      <w:pPr>
        <w:jc w:val="both"/>
        <w:rPr>
          <w:rFonts w:asciiTheme="minorHAnsi" w:hAnsiTheme="minorHAnsi" w:cstheme="minorHAnsi"/>
          <w:color w:val="000000" w:themeColor="text1"/>
          <w:sz w:val="12"/>
          <w:szCs w:val="12"/>
          <w:lang w:val="uk-UA"/>
        </w:rPr>
      </w:pPr>
      <w:bookmarkStart w:id="0" w:name="_GoBack"/>
      <w:bookmarkEnd w:id="0"/>
    </w:p>
    <w:p w14:paraId="1E97456E" w14:textId="4B974DFD" w:rsidR="003558A4" w:rsidRPr="002D1F08" w:rsidRDefault="00E02E81" w:rsidP="00E02E81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3. </w:t>
      </w:r>
      <w:r w:rsidR="005C784F" w:rsidRPr="002D1F08">
        <w:rPr>
          <w:rFonts w:asciiTheme="minorHAnsi" w:hAnsiTheme="minorHAnsi" w:cstheme="minorHAnsi"/>
          <w:sz w:val="22"/>
          <w:szCs w:val="22"/>
          <w:lang w:val="uk-UA"/>
        </w:rPr>
        <w:t>Доповнити Догов</w:t>
      </w:r>
      <w:r w:rsidR="0086488B" w:rsidRPr="002D1F08">
        <w:rPr>
          <w:rFonts w:asciiTheme="minorHAnsi" w:hAnsiTheme="minorHAnsi" w:cstheme="minorHAnsi"/>
          <w:sz w:val="22"/>
          <w:szCs w:val="22"/>
          <w:lang w:val="uk-UA"/>
        </w:rPr>
        <w:t>ір</w:t>
      </w:r>
      <w:r w:rsidR="005C784F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пункт</w:t>
      </w:r>
      <w:r w:rsidR="00C05724" w:rsidRPr="002D1F08">
        <w:rPr>
          <w:rFonts w:asciiTheme="minorHAnsi" w:hAnsiTheme="minorHAnsi" w:cstheme="minorHAnsi"/>
          <w:sz w:val="22"/>
          <w:szCs w:val="22"/>
          <w:lang w:val="uk-UA"/>
        </w:rPr>
        <w:t>ами</w:t>
      </w:r>
      <w:r w:rsidR="00BE4F40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5.6</w:t>
      </w:r>
      <w:r w:rsidR="00EF4F44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, </w:t>
      </w:r>
      <w:r w:rsidR="00BE4F40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5.</w:t>
      </w:r>
      <w:r w:rsidR="005B21EE" w:rsidRPr="002D1F08">
        <w:rPr>
          <w:rFonts w:asciiTheme="minorHAnsi" w:hAnsiTheme="minorHAnsi" w:cstheme="minorHAnsi"/>
          <w:sz w:val="22"/>
          <w:szCs w:val="22"/>
          <w:lang w:val="uk-UA"/>
        </w:rPr>
        <w:t>7</w:t>
      </w:r>
      <w:r w:rsidR="008F14E4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EF4F44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та 5.8. </w:t>
      </w:r>
      <w:r w:rsidR="005C784F" w:rsidRPr="002D1F08">
        <w:rPr>
          <w:rFonts w:asciiTheme="minorHAnsi" w:hAnsiTheme="minorHAnsi" w:cstheme="minorHAnsi"/>
          <w:sz w:val="22"/>
          <w:szCs w:val="22"/>
          <w:lang w:val="uk-UA"/>
        </w:rPr>
        <w:t>такого змісту:</w:t>
      </w:r>
    </w:p>
    <w:p w14:paraId="1E05CD94" w14:textId="77777777" w:rsidR="004B0D74" w:rsidRPr="002D1F08" w:rsidRDefault="004B0D74" w:rsidP="003D2750">
      <w:pPr>
        <w:jc w:val="both"/>
        <w:rPr>
          <w:rFonts w:asciiTheme="minorHAnsi" w:hAnsiTheme="minorHAnsi" w:cstheme="minorHAnsi"/>
          <w:sz w:val="10"/>
          <w:szCs w:val="10"/>
          <w:lang w:val="uk-UA"/>
        </w:rPr>
      </w:pPr>
    </w:p>
    <w:p w14:paraId="42744701" w14:textId="474268F5" w:rsidR="000F748C" w:rsidRPr="002D1F08" w:rsidRDefault="005C784F" w:rsidP="000F748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</w:pPr>
      <w:r w:rsidRPr="002D1F08">
        <w:rPr>
          <w:rFonts w:asciiTheme="minorHAnsi" w:hAnsiTheme="minorHAnsi" w:cstheme="minorHAnsi"/>
          <w:sz w:val="22"/>
          <w:szCs w:val="22"/>
          <w:lang w:val="uk-UA"/>
        </w:rPr>
        <w:t>«</w:t>
      </w:r>
      <w:r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5.6. </w:t>
      </w:r>
      <w:r w:rsidR="000F748C"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Вартість послуг за Договором визначається за формулою: </w:t>
      </w:r>
    </w:p>
    <w:p w14:paraId="01D4CE21" w14:textId="77777777" w:rsidR="000F748C" w:rsidRPr="002D1F08" w:rsidRDefault="000F748C" w:rsidP="000F748C">
      <w:pPr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uk-UA"/>
        </w:rPr>
      </w:pPr>
    </w:p>
    <w:p w14:paraId="5BF47684" w14:textId="77777777" w:rsidR="000F748C" w:rsidRPr="002D1F08" w:rsidRDefault="000F748C" w:rsidP="000F748C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uk-UA" w:eastAsia="uk-UA"/>
        </w:rPr>
      </w:pPr>
      <w:r w:rsidRPr="002D1F08"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  <w:lang w:val="uk-UA"/>
        </w:rPr>
        <w:t>В</w:t>
      </w:r>
      <w:r w:rsidRPr="002D1F08"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  <w:vertAlign w:val="subscript"/>
          <w:lang w:val="uk-UA"/>
        </w:rPr>
        <w:t>П</w:t>
      </w:r>
      <w:r w:rsidRPr="002D1F08"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  <w:lang w:val="uk-UA"/>
        </w:rPr>
        <w:t xml:space="preserve"> = </w:t>
      </w:r>
      <w:proofErr w:type="spellStart"/>
      <w:r w:rsidRPr="002D1F08"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  <w:lang w:val="uk-UA"/>
        </w:rPr>
        <w:t>О</w:t>
      </w:r>
      <w:r w:rsidRPr="002D1F08"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  <w:vertAlign w:val="subscript"/>
          <w:lang w:val="uk-UA"/>
        </w:rPr>
        <w:t>оч</w:t>
      </w:r>
      <w:proofErr w:type="spellEnd"/>
      <w:r w:rsidRPr="002D1F08"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  <w:lang w:val="uk-UA"/>
        </w:rPr>
        <w:t xml:space="preserve"> </w:t>
      </w:r>
      <w:r w:rsidRPr="002D1F08">
        <w:rPr>
          <w:rFonts w:ascii="MS Gothic" w:eastAsia="MS Gothic" w:hAnsi="MS Gothic" w:cs="MS Gothic" w:hint="eastAsia"/>
          <w:b/>
          <w:color w:val="000000" w:themeColor="text1"/>
          <w:spacing w:val="-10"/>
          <w:sz w:val="22"/>
          <w:szCs w:val="22"/>
          <w:lang w:val="uk-UA"/>
        </w:rPr>
        <w:t>‧</w:t>
      </w:r>
      <w:r w:rsidRPr="002D1F08"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  <w:lang w:val="uk-UA"/>
        </w:rPr>
        <w:t xml:space="preserve"> </w:t>
      </w:r>
      <w:proofErr w:type="spellStart"/>
      <w:r w:rsidRPr="002D1F08"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  <w:lang w:val="uk-UA"/>
        </w:rPr>
        <w:t>Т</w:t>
      </w:r>
      <w:r w:rsidRPr="002D1F08"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  <w:vertAlign w:val="subscript"/>
          <w:lang w:val="uk-UA"/>
        </w:rPr>
        <w:t>оср</w:t>
      </w:r>
      <w:r w:rsidRPr="002D1F08"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  <w:vertAlign w:val="superscript"/>
          <w:lang w:val="uk-UA"/>
        </w:rPr>
        <w:t>П</w:t>
      </w:r>
      <w:proofErr w:type="spellEnd"/>
      <w:r w:rsidRPr="002D1F08"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  <w:lang w:val="uk-UA"/>
        </w:rPr>
        <w:t xml:space="preserve"> </w:t>
      </w:r>
      <w:r w:rsidRPr="002D1F08">
        <w:rPr>
          <w:rFonts w:ascii="MS Gothic" w:eastAsia="MS Gothic" w:hAnsi="MS Gothic" w:cs="MS Gothic" w:hint="eastAsia"/>
          <w:b/>
          <w:color w:val="000000" w:themeColor="text1"/>
          <w:sz w:val="22"/>
          <w:szCs w:val="22"/>
          <w:lang w:val="uk-UA" w:eastAsia="uk-UA"/>
        </w:rPr>
        <w:t>‧</w:t>
      </w:r>
      <w:r w:rsidRPr="002D1F08">
        <w:rPr>
          <w:rFonts w:asciiTheme="minorHAnsi" w:hAnsiTheme="minorHAnsi" w:cstheme="minorHAnsi"/>
          <w:b/>
          <w:color w:val="000000" w:themeColor="text1"/>
          <w:sz w:val="22"/>
          <w:szCs w:val="22"/>
          <w:lang w:val="uk-UA" w:eastAsia="uk-UA"/>
        </w:rPr>
        <w:t xml:space="preserve"> 1,2</w:t>
      </w:r>
      <w:r w:rsidRPr="002D1F08">
        <w:rPr>
          <w:rFonts w:asciiTheme="minorHAnsi" w:hAnsiTheme="minorHAnsi" w:cstheme="minorHAnsi"/>
          <w:color w:val="000000" w:themeColor="text1"/>
          <w:spacing w:val="-10"/>
          <w:sz w:val="22"/>
          <w:szCs w:val="22"/>
          <w:lang w:val="uk-UA"/>
        </w:rPr>
        <w:t xml:space="preserve">, </w:t>
      </w:r>
      <w:r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 w:eastAsia="uk-UA"/>
        </w:rPr>
        <w:t>гривень, де</w:t>
      </w:r>
    </w:p>
    <w:p w14:paraId="4C739E71" w14:textId="77777777" w:rsidR="000F748C" w:rsidRPr="002D1F08" w:rsidRDefault="000F748C" w:rsidP="000F748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uk-UA" w:eastAsia="uk-UA"/>
        </w:rPr>
      </w:pPr>
      <w:proofErr w:type="spellStart"/>
      <w:r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 w:eastAsia="uk-UA"/>
        </w:rPr>
        <w:t>Вп</w:t>
      </w:r>
      <w:proofErr w:type="spellEnd"/>
      <w:r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 w:eastAsia="uk-UA"/>
        </w:rPr>
        <w:t>- вартість послуг за Договором, грн;</w:t>
      </w:r>
    </w:p>
    <w:p w14:paraId="0A922288" w14:textId="77777777" w:rsidR="000F748C" w:rsidRPr="002D1F08" w:rsidRDefault="000F748C" w:rsidP="000F748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</w:pPr>
      <w:proofErr w:type="spellStart"/>
      <w:r w:rsidRPr="002D1F08">
        <w:rPr>
          <w:rFonts w:asciiTheme="minorHAnsi" w:hAnsiTheme="minorHAnsi" w:cstheme="minorHAnsi"/>
          <w:b/>
          <w:color w:val="000000" w:themeColor="text1"/>
          <w:sz w:val="22"/>
          <w:szCs w:val="22"/>
          <w:lang w:val="uk-UA" w:eastAsia="uk-UA"/>
        </w:rPr>
        <w:t>О</w:t>
      </w:r>
      <w:r w:rsidRPr="002D1F08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bscript"/>
          <w:lang w:val="uk-UA" w:eastAsia="uk-UA"/>
        </w:rPr>
        <w:t>оч</w:t>
      </w:r>
      <w:proofErr w:type="spellEnd"/>
      <w:r w:rsidRPr="002D1F08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bscript"/>
          <w:lang w:val="uk-UA" w:eastAsia="uk-UA"/>
        </w:rPr>
        <w:t xml:space="preserve"> - </w:t>
      </w:r>
      <w:r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очікуваний обсяг розподілу електричної енергії, зазначений у п.2.5 цього Договору, кВт-год;</w:t>
      </w:r>
    </w:p>
    <w:p w14:paraId="234367D7" w14:textId="77777777" w:rsidR="000F748C" w:rsidRPr="002D1F08" w:rsidRDefault="000F748C" w:rsidP="000F748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uk-UA" w:eastAsia="uk-UA"/>
        </w:rPr>
      </w:pPr>
      <w:proofErr w:type="spellStart"/>
      <w:r w:rsidRPr="002D1F08"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  <w:lang w:val="uk-UA"/>
        </w:rPr>
        <w:t>Т</w:t>
      </w:r>
      <w:r w:rsidRPr="002D1F08"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  <w:vertAlign w:val="subscript"/>
          <w:lang w:val="uk-UA"/>
        </w:rPr>
        <w:t>оср</w:t>
      </w:r>
      <w:r w:rsidRPr="002D1F08"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  <w:vertAlign w:val="superscript"/>
          <w:lang w:val="uk-UA"/>
        </w:rPr>
        <w:t>П</w:t>
      </w:r>
      <w:proofErr w:type="spellEnd"/>
      <w:r w:rsidRPr="002D1F08"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  <w:vertAlign w:val="superscript"/>
          <w:lang w:val="uk-UA"/>
        </w:rPr>
        <w:t xml:space="preserve"> - </w:t>
      </w:r>
      <w:r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регульована ціна (тариф) на послуги оператора системи розподілу, яка встановлена НКРЕКП </w:t>
      </w:r>
      <w:r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 w:eastAsia="uk-UA"/>
        </w:rPr>
        <w:t>та діє з</w:t>
      </w:r>
      <w:r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 w:eastAsia="uk-UA"/>
        </w:rPr>
        <w:br/>
        <w:t>01 січня 2025 року, грн/</w:t>
      </w:r>
      <w:proofErr w:type="spellStart"/>
      <w:r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 w:eastAsia="uk-UA"/>
        </w:rPr>
        <w:t>кВт.год</w:t>
      </w:r>
      <w:proofErr w:type="spellEnd"/>
      <w:r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 w:eastAsia="uk-UA"/>
        </w:rPr>
        <w:t xml:space="preserve"> без ПДВ;</w:t>
      </w:r>
    </w:p>
    <w:p w14:paraId="6BF371ED" w14:textId="77777777" w:rsidR="000F748C" w:rsidRPr="002D1F08" w:rsidRDefault="000F748C" w:rsidP="000F748C">
      <w:pPr>
        <w:jc w:val="both"/>
        <w:rPr>
          <w:rFonts w:asciiTheme="minorHAnsi" w:hAnsiTheme="minorHAnsi" w:cstheme="minorHAnsi"/>
          <w:b/>
          <w:color w:val="000000" w:themeColor="text1"/>
          <w:spacing w:val="-10"/>
          <w:sz w:val="22"/>
          <w:szCs w:val="22"/>
          <w:lang w:val="uk-UA"/>
        </w:rPr>
      </w:pPr>
      <w:r w:rsidRPr="002D1F08">
        <w:rPr>
          <w:rFonts w:asciiTheme="minorHAnsi" w:hAnsiTheme="minorHAnsi" w:cstheme="minorHAnsi"/>
          <w:color w:val="000000" w:themeColor="text1"/>
          <w:sz w:val="22"/>
          <w:szCs w:val="22"/>
          <w:lang w:val="uk-UA" w:eastAsia="uk-UA"/>
        </w:rPr>
        <w:t>1,2 – урахування ПДВ</w:t>
      </w:r>
    </w:p>
    <w:p w14:paraId="09F636E3" w14:textId="75669498" w:rsidR="0028533C" w:rsidRPr="002D1F08" w:rsidRDefault="0028533C" w:rsidP="000F748C">
      <w:pPr>
        <w:jc w:val="both"/>
        <w:rPr>
          <w:rFonts w:asciiTheme="minorHAnsi" w:hAnsiTheme="minorHAnsi" w:cstheme="minorHAnsi"/>
          <w:color w:val="000000" w:themeColor="text1"/>
          <w:spacing w:val="-10"/>
          <w:sz w:val="10"/>
          <w:szCs w:val="10"/>
          <w:lang w:val="uk-UA"/>
        </w:rPr>
      </w:pPr>
    </w:p>
    <w:p w14:paraId="0A964007" w14:textId="1E5646C9" w:rsidR="00F70026" w:rsidRPr="002D1F08" w:rsidRDefault="0028533C" w:rsidP="003D2750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Вартість послуг за цим Договором </w:t>
      </w:r>
      <w:r w:rsidR="002E28FF" w:rsidRPr="002D1F08">
        <w:rPr>
          <w:rFonts w:asciiTheme="minorHAnsi" w:hAnsiTheme="minorHAnsi" w:cstheme="minorHAnsi"/>
          <w:sz w:val="22"/>
          <w:szCs w:val="22"/>
          <w:lang w:val="uk-UA"/>
        </w:rPr>
        <w:t>становить</w:t>
      </w:r>
      <w:r w:rsidR="0025193F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: </w:t>
      </w:r>
      <w:r w:rsidR="0098503E" w:rsidRPr="002D1F08">
        <w:rPr>
          <w:rFonts w:asciiTheme="minorHAnsi" w:hAnsiTheme="minorHAnsi" w:cstheme="minorHAnsi"/>
          <w:sz w:val="22"/>
          <w:szCs w:val="22"/>
          <w:lang w:val="uk-UA"/>
        </w:rPr>
        <w:t>_________</w:t>
      </w:r>
      <w:r w:rsidR="002C2E89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DF17F3" w:rsidRPr="002D1F08">
        <w:rPr>
          <w:rFonts w:asciiTheme="minorHAnsi" w:hAnsiTheme="minorHAnsi" w:cstheme="minorHAnsi"/>
          <w:sz w:val="22"/>
          <w:szCs w:val="22"/>
          <w:lang w:val="uk-UA"/>
        </w:rPr>
        <w:t>грн (</w:t>
      </w:r>
      <w:r w:rsidR="003848E8" w:rsidRPr="002D1F08">
        <w:rPr>
          <w:rFonts w:asciiTheme="minorHAnsi" w:hAnsiTheme="minorHAnsi" w:cstheme="minorHAnsi"/>
          <w:i/>
          <w:sz w:val="22"/>
          <w:szCs w:val="22"/>
          <w:u w:val="single"/>
          <w:lang w:val="uk-UA"/>
        </w:rPr>
        <w:t>_______________________________________</w:t>
      </w:r>
      <w:r w:rsidR="002C2E89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25193F" w:rsidRPr="002D1F08">
        <w:rPr>
          <w:rFonts w:asciiTheme="minorHAnsi" w:hAnsiTheme="minorHAnsi" w:cstheme="minorHAnsi"/>
          <w:sz w:val="22"/>
          <w:szCs w:val="22"/>
          <w:lang w:val="uk-UA"/>
        </w:rPr>
        <w:t>гр</w:t>
      </w:r>
      <w:r w:rsidR="00692B1C" w:rsidRPr="002D1F08">
        <w:rPr>
          <w:rFonts w:asciiTheme="minorHAnsi" w:hAnsiTheme="minorHAnsi" w:cstheme="minorHAnsi"/>
          <w:sz w:val="22"/>
          <w:szCs w:val="22"/>
          <w:lang w:val="uk-UA"/>
        </w:rPr>
        <w:t>ивень</w:t>
      </w:r>
      <w:r w:rsidR="0025193F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98503E" w:rsidRPr="002D1F08">
        <w:rPr>
          <w:rFonts w:asciiTheme="minorHAnsi" w:hAnsiTheme="minorHAnsi" w:cstheme="minorHAnsi"/>
          <w:sz w:val="22"/>
          <w:szCs w:val="22"/>
          <w:lang w:val="uk-UA"/>
        </w:rPr>
        <w:t>__</w:t>
      </w:r>
      <w:r w:rsidR="0025193F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коп.), крім того ПДВ </w:t>
      </w:r>
      <w:r w:rsidR="0098503E" w:rsidRPr="002D1F08">
        <w:rPr>
          <w:rFonts w:asciiTheme="minorHAnsi" w:hAnsiTheme="minorHAnsi" w:cstheme="minorHAnsi"/>
          <w:sz w:val="22"/>
          <w:szCs w:val="22"/>
          <w:lang w:val="uk-UA"/>
        </w:rPr>
        <w:t>_________</w:t>
      </w:r>
      <w:r w:rsidR="0025193F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грн (</w:t>
      </w:r>
      <w:r w:rsidR="003848E8" w:rsidRPr="002D1F08">
        <w:rPr>
          <w:rFonts w:asciiTheme="minorHAnsi" w:hAnsiTheme="minorHAnsi" w:cstheme="minorHAnsi"/>
          <w:i/>
          <w:sz w:val="22"/>
          <w:szCs w:val="22"/>
          <w:u w:val="single"/>
          <w:lang w:val="uk-UA"/>
        </w:rPr>
        <w:t>_______________________________________________</w:t>
      </w:r>
      <w:r w:rsidR="0025193F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гр</w:t>
      </w:r>
      <w:r w:rsidR="00692B1C" w:rsidRPr="002D1F08">
        <w:rPr>
          <w:rFonts w:asciiTheme="minorHAnsi" w:hAnsiTheme="minorHAnsi" w:cstheme="minorHAnsi"/>
          <w:sz w:val="22"/>
          <w:szCs w:val="22"/>
          <w:lang w:val="uk-UA"/>
        </w:rPr>
        <w:t>ивень</w:t>
      </w:r>
      <w:r w:rsidR="008C0F33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98503E" w:rsidRPr="002D1F08">
        <w:rPr>
          <w:rFonts w:asciiTheme="minorHAnsi" w:hAnsiTheme="minorHAnsi" w:cstheme="minorHAnsi"/>
          <w:sz w:val="22"/>
          <w:szCs w:val="22"/>
          <w:lang w:val="uk-UA"/>
        </w:rPr>
        <w:t>__</w:t>
      </w:r>
      <w:r w:rsidR="0025193F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коп.), </w:t>
      </w:r>
      <w:r w:rsidR="0025193F" w:rsidRPr="002D1F08">
        <w:rPr>
          <w:rFonts w:asciiTheme="minorHAnsi" w:hAnsiTheme="minorHAnsi" w:cstheme="minorHAnsi"/>
          <w:b/>
          <w:sz w:val="22"/>
          <w:szCs w:val="22"/>
          <w:lang w:val="uk-UA"/>
        </w:rPr>
        <w:t>всього з ПДВ</w:t>
      </w:r>
      <w:r w:rsidR="0025193F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2C2E89" w:rsidRPr="002D1F08">
        <w:rPr>
          <w:rFonts w:asciiTheme="minorHAnsi" w:hAnsiTheme="minorHAnsi" w:cstheme="minorHAnsi"/>
          <w:sz w:val="22"/>
          <w:szCs w:val="22"/>
          <w:lang w:val="uk-UA"/>
        </w:rPr>
        <w:t>–</w:t>
      </w:r>
      <w:r w:rsidR="0025193F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98503E" w:rsidRPr="002D1F08">
        <w:rPr>
          <w:rFonts w:asciiTheme="minorHAnsi" w:hAnsiTheme="minorHAnsi" w:cstheme="minorHAnsi"/>
          <w:b/>
          <w:sz w:val="22"/>
          <w:szCs w:val="22"/>
          <w:lang w:val="uk-UA"/>
        </w:rPr>
        <w:t>_________</w:t>
      </w:r>
      <w:r w:rsidR="002C2E89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25193F" w:rsidRPr="002D1F08">
        <w:rPr>
          <w:rFonts w:asciiTheme="minorHAnsi" w:hAnsiTheme="minorHAnsi" w:cstheme="minorHAnsi"/>
          <w:b/>
          <w:sz w:val="22"/>
          <w:szCs w:val="22"/>
          <w:lang w:val="uk-UA"/>
        </w:rPr>
        <w:t>грн</w:t>
      </w:r>
      <w:r w:rsidR="0025193F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25193F" w:rsidRPr="002D1F08">
        <w:rPr>
          <w:rFonts w:asciiTheme="minorHAnsi" w:hAnsiTheme="minorHAnsi" w:cstheme="minorHAnsi"/>
          <w:b/>
          <w:sz w:val="22"/>
          <w:szCs w:val="22"/>
          <w:lang w:val="uk-UA"/>
        </w:rPr>
        <w:t>(</w:t>
      </w:r>
      <w:r w:rsidR="003848E8" w:rsidRPr="002D1F08">
        <w:rPr>
          <w:rFonts w:asciiTheme="minorHAnsi" w:hAnsiTheme="minorHAnsi" w:cstheme="minorHAnsi"/>
          <w:b/>
          <w:i/>
          <w:sz w:val="22"/>
          <w:szCs w:val="22"/>
          <w:u w:val="single"/>
          <w:lang w:val="uk-UA"/>
        </w:rPr>
        <w:t>______________________________________________</w:t>
      </w:r>
      <w:r w:rsidR="002C2E89" w:rsidRPr="002D1F08">
        <w:rPr>
          <w:rFonts w:asciiTheme="minorHAnsi" w:hAnsiTheme="minorHAnsi" w:cstheme="minorHAnsi"/>
          <w:b/>
          <w:sz w:val="22"/>
          <w:szCs w:val="22"/>
          <w:lang w:val="uk-UA"/>
        </w:rPr>
        <w:t xml:space="preserve"> </w:t>
      </w:r>
      <w:r w:rsidR="0025193F" w:rsidRPr="002D1F08">
        <w:rPr>
          <w:rFonts w:asciiTheme="minorHAnsi" w:hAnsiTheme="minorHAnsi" w:cstheme="minorHAnsi"/>
          <w:b/>
          <w:sz w:val="22"/>
          <w:szCs w:val="22"/>
          <w:lang w:val="uk-UA"/>
        </w:rPr>
        <w:t>гр</w:t>
      </w:r>
      <w:r w:rsidR="00692B1C" w:rsidRPr="002D1F08">
        <w:rPr>
          <w:rFonts w:asciiTheme="minorHAnsi" w:hAnsiTheme="minorHAnsi" w:cstheme="minorHAnsi"/>
          <w:b/>
          <w:sz w:val="22"/>
          <w:szCs w:val="22"/>
          <w:lang w:val="uk-UA"/>
        </w:rPr>
        <w:t>ивень</w:t>
      </w:r>
      <w:r w:rsidR="0025193F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98503E" w:rsidRPr="002D1F08">
        <w:rPr>
          <w:rFonts w:asciiTheme="minorHAnsi" w:hAnsiTheme="minorHAnsi" w:cstheme="minorHAnsi"/>
          <w:b/>
          <w:sz w:val="22"/>
          <w:szCs w:val="22"/>
          <w:lang w:val="uk-UA"/>
        </w:rPr>
        <w:t>__</w:t>
      </w:r>
      <w:r w:rsidR="0025193F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25193F" w:rsidRPr="002D1F08">
        <w:rPr>
          <w:rFonts w:asciiTheme="minorHAnsi" w:hAnsiTheme="minorHAnsi" w:cstheme="minorHAnsi"/>
          <w:b/>
          <w:sz w:val="22"/>
          <w:szCs w:val="22"/>
          <w:lang w:val="uk-UA"/>
        </w:rPr>
        <w:t>коп.)</w:t>
      </w:r>
      <w:r w:rsidR="00F70026" w:rsidRPr="002D1F08">
        <w:rPr>
          <w:rFonts w:asciiTheme="minorHAnsi" w:hAnsiTheme="minorHAnsi" w:cstheme="minorHAnsi"/>
          <w:b/>
          <w:sz w:val="22"/>
          <w:szCs w:val="22"/>
          <w:lang w:val="uk-UA"/>
        </w:rPr>
        <w:t>.</w:t>
      </w:r>
    </w:p>
    <w:p w14:paraId="778D38AD" w14:textId="3FE72EB5" w:rsidR="0025193F" w:rsidRPr="002D1F08" w:rsidRDefault="005D3A66" w:rsidP="003D2750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2D1F08">
        <w:rPr>
          <w:rFonts w:asciiTheme="minorHAnsi" w:hAnsiTheme="minorHAnsi" w:cstheme="minorHAnsi"/>
          <w:sz w:val="22"/>
          <w:szCs w:val="22"/>
          <w:lang w:val="uk-UA"/>
        </w:rPr>
        <w:t>у тому числі:</w:t>
      </w:r>
    </w:p>
    <w:p w14:paraId="7FC43563" w14:textId="5AD83D31" w:rsidR="005D3A66" w:rsidRPr="002D1F08" w:rsidRDefault="005D3A66" w:rsidP="003D2750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Загальний фонд </w:t>
      </w:r>
      <w:r w:rsidR="00692B1C" w:rsidRPr="002D1F08">
        <w:rPr>
          <w:rFonts w:asciiTheme="minorHAnsi" w:hAnsiTheme="minorHAnsi" w:cstheme="minorHAnsi"/>
          <w:sz w:val="22"/>
          <w:szCs w:val="22"/>
          <w:lang w:val="uk-UA"/>
        </w:rPr>
        <w:t>________________</w:t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грн, враховуючи ПДВ</w:t>
      </w:r>
      <w:r w:rsidR="002C2E89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692B1C" w:rsidRPr="002D1F08">
        <w:rPr>
          <w:rFonts w:asciiTheme="minorHAnsi" w:hAnsiTheme="minorHAnsi" w:cstheme="minorHAnsi"/>
          <w:sz w:val="22"/>
          <w:szCs w:val="22"/>
          <w:lang w:val="uk-UA"/>
        </w:rPr>
        <w:t>________________</w:t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грн.</w:t>
      </w:r>
    </w:p>
    <w:p w14:paraId="3F7CA850" w14:textId="6FB1334B" w:rsidR="002C2E89" w:rsidRPr="002D1F08" w:rsidRDefault="002C2E89" w:rsidP="003D2750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Спеціальний фонд </w:t>
      </w:r>
      <w:r w:rsidR="00692B1C" w:rsidRPr="002D1F08">
        <w:rPr>
          <w:rFonts w:asciiTheme="minorHAnsi" w:hAnsiTheme="minorHAnsi" w:cstheme="minorHAnsi"/>
          <w:sz w:val="22"/>
          <w:szCs w:val="22"/>
          <w:lang w:val="uk-UA"/>
        </w:rPr>
        <w:t>________________</w:t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грн, враховуючи ПДВ </w:t>
      </w:r>
      <w:r w:rsidR="00692B1C" w:rsidRPr="002D1F08">
        <w:rPr>
          <w:rFonts w:asciiTheme="minorHAnsi" w:hAnsiTheme="minorHAnsi" w:cstheme="minorHAnsi"/>
          <w:sz w:val="22"/>
          <w:szCs w:val="22"/>
          <w:lang w:val="uk-UA"/>
        </w:rPr>
        <w:t>________________</w:t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грн.</w:t>
      </w:r>
    </w:p>
    <w:p w14:paraId="2C51CEDE" w14:textId="64975AA3" w:rsidR="002C2E89" w:rsidRPr="002D1F08" w:rsidRDefault="002C2E89" w:rsidP="003D2750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За рахунок відшкодованих коштів </w:t>
      </w:r>
      <w:r w:rsidR="00692B1C" w:rsidRPr="002D1F08">
        <w:rPr>
          <w:rFonts w:asciiTheme="minorHAnsi" w:hAnsiTheme="minorHAnsi" w:cstheme="minorHAnsi"/>
          <w:sz w:val="22"/>
          <w:szCs w:val="22"/>
          <w:lang w:val="uk-UA"/>
        </w:rPr>
        <w:t>________________</w:t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грн, враховуючи ПДВ </w:t>
      </w:r>
      <w:r w:rsidR="00692B1C" w:rsidRPr="002D1F08">
        <w:rPr>
          <w:rFonts w:asciiTheme="minorHAnsi" w:hAnsiTheme="minorHAnsi" w:cstheme="minorHAnsi"/>
          <w:sz w:val="22"/>
          <w:szCs w:val="22"/>
          <w:lang w:val="uk-UA"/>
        </w:rPr>
        <w:t>________________</w:t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грн.</w:t>
      </w:r>
    </w:p>
    <w:p w14:paraId="5BEDF620" w14:textId="10327C26" w:rsidR="002E28FF" w:rsidRPr="002D1F08" w:rsidRDefault="002C2E89" w:rsidP="003D2750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За рахунок власних коштів підприємства </w:t>
      </w:r>
      <w:r w:rsidR="00692B1C" w:rsidRPr="002D1F08">
        <w:rPr>
          <w:rFonts w:asciiTheme="minorHAnsi" w:hAnsiTheme="minorHAnsi" w:cstheme="minorHAnsi"/>
          <w:sz w:val="22"/>
          <w:szCs w:val="22"/>
          <w:lang w:val="uk-UA"/>
        </w:rPr>
        <w:t>________________</w:t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грн, враховуючи ПДВ </w:t>
      </w:r>
      <w:r w:rsidR="00692B1C" w:rsidRPr="002D1F08">
        <w:rPr>
          <w:rFonts w:asciiTheme="minorHAnsi" w:hAnsiTheme="minorHAnsi" w:cstheme="minorHAnsi"/>
          <w:sz w:val="22"/>
          <w:szCs w:val="22"/>
          <w:lang w:val="uk-UA"/>
        </w:rPr>
        <w:t>________________</w:t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грн».</w:t>
      </w:r>
    </w:p>
    <w:p w14:paraId="2656EC85" w14:textId="588D3D06" w:rsidR="008B65A9" w:rsidRPr="002D1F08" w:rsidRDefault="00F273FD" w:rsidP="003D2750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2D1F08">
        <w:rPr>
          <w:rFonts w:asciiTheme="minorHAnsi" w:hAnsiTheme="minorHAnsi" w:cstheme="minorHAnsi"/>
          <w:sz w:val="22"/>
          <w:szCs w:val="22"/>
          <w:lang w:val="uk-UA"/>
        </w:rPr>
        <w:t>«</w:t>
      </w:r>
      <w:r w:rsidR="008B65A9" w:rsidRPr="002D1F08">
        <w:rPr>
          <w:rFonts w:asciiTheme="minorHAnsi" w:hAnsiTheme="minorHAnsi" w:cstheme="minorHAnsi"/>
          <w:sz w:val="22"/>
          <w:szCs w:val="22"/>
          <w:lang w:val="uk-UA"/>
        </w:rPr>
        <w:t>5.7. Вартість послуг за цим Договором може змінюватися у випадках, передбачених діючим законодавством України, зокрема ст. 41 Закону України «Про публічні закупівлі»</w:t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та</w:t>
      </w:r>
      <w:r w:rsidR="008B65A9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>Особливостями</w:t>
      </w:r>
      <w:r w:rsidR="008B65A9" w:rsidRPr="002D1F08">
        <w:rPr>
          <w:rFonts w:asciiTheme="minorHAnsi" w:hAnsiTheme="minorHAnsi" w:cstheme="minorHAnsi"/>
          <w:sz w:val="22"/>
          <w:szCs w:val="22"/>
          <w:lang w:val="uk-UA"/>
        </w:rPr>
        <w:t>. Внесення таких змін погоджується шляхом підписання додаткової угоди до цього Договору.</w:t>
      </w:r>
    </w:p>
    <w:p w14:paraId="2B582489" w14:textId="6B5E73D7" w:rsidR="008B65A9" w:rsidRPr="002D1F08" w:rsidRDefault="008B65A9" w:rsidP="001742B7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Така додаткова угода готується Споживачем за результатами моніторингу цін на послуги на сайті Оператора системи розподілу, а її оферта має бути надана Оператору системи розподілу для підписання до дати введення зміненої ціни. В будь-якому випадку, </w:t>
      </w:r>
      <w:r w:rsidR="007120F2" w:rsidRPr="002D1F08">
        <w:rPr>
          <w:rFonts w:asciiTheme="minorHAnsi" w:hAnsiTheme="minorHAnsi" w:cstheme="minorHAnsi"/>
          <w:sz w:val="22"/>
          <w:szCs w:val="22"/>
          <w:lang w:val="uk-UA"/>
        </w:rPr>
        <w:t>у</w:t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разі</w:t>
      </w:r>
      <w:r w:rsidR="008F14E4" w:rsidRPr="002D1F08">
        <w:rPr>
          <w:rFonts w:asciiTheme="minorHAnsi" w:hAnsiTheme="minorHAnsi" w:cstheme="minorHAnsi"/>
          <w:sz w:val="22"/>
          <w:szCs w:val="22"/>
          <w:lang w:val="uk-UA"/>
        </w:rPr>
        <w:t>,</w:t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якщо Споживач не повідомив про незгоду із новою ціною та дострокове розірвання в зв’язку з цим </w:t>
      </w:r>
      <w:r w:rsidR="008F14E4" w:rsidRPr="002D1F08">
        <w:rPr>
          <w:rFonts w:asciiTheme="minorHAnsi" w:hAnsiTheme="minorHAnsi" w:cstheme="minorHAnsi"/>
          <w:sz w:val="22"/>
          <w:szCs w:val="22"/>
          <w:lang w:val="uk-UA"/>
        </w:rPr>
        <w:t>Договору,</w:t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Споживач не має права відмовлятись від застосування нових цін, а </w:t>
      </w:r>
      <w:r w:rsidR="00F273FD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дія </w:t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>відповідн</w:t>
      </w:r>
      <w:r w:rsidR="00F273FD" w:rsidRPr="002D1F08">
        <w:rPr>
          <w:rFonts w:asciiTheme="minorHAnsi" w:hAnsiTheme="minorHAnsi" w:cstheme="minorHAnsi"/>
          <w:sz w:val="22"/>
          <w:szCs w:val="22"/>
          <w:lang w:val="uk-UA"/>
        </w:rPr>
        <w:t>ої</w:t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додатков</w:t>
      </w:r>
      <w:r w:rsidR="00117831" w:rsidRPr="002D1F08">
        <w:rPr>
          <w:rFonts w:asciiTheme="minorHAnsi" w:hAnsiTheme="minorHAnsi" w:cstheme="minorHAnsi"/>
          <w:sz w:val="22"/>
          <w:szCs w:val="22"/>
          <w:lang w:val="uk-UA"/>
        </w:rPr>
        <w:t>ої</w:t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угод</w:t>
      </w:r>
      <w:r w:rsidR="00117831" w:rsidRPr="002D1F08">
        <w:rPr>
          <w:rFonts w:asciiTheme="minorHAnsi" w:hAnsiTheme="minorHAnsi" w:cstheme="minorHAnsi"/>
          <w:sz w:val="22"/>
          <w:szCs w:val="22"/>
          <w:lang w:val="uk-UA"/>
        </w:rPr>
        <w:t>и</w:t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117831" w:rsidRPr="002D1F08">
        <w:rPr>
          <w:rFonts w:asciiTheme="minorHAnsi" w:hAnsiTheme="minorHAnsi" w:cstheme="minorHAnsi"/>
          <w:sz w:val="22"/>
          <w:szCs w:val="22"/>
          <w:lang w:val="uk-UA"/>
        </w:rPr>
        <w:t>буде розповсюджуватися на правовідносини з дати введення зміненої ціни</w:t>
      </w:r>
      <w:r w:rsidRPr="002D1F08">
        <w:rPr>
          <w:rFonts w:asciiTheme="minorHAnsi" w:hAnsiTheme="minorHAnsi" w:cstheme="minorHAnsi"/>
          <w:sz w:val="22"/>
          <w:szCs w:val="22"/>
          <w:lang w:val="uk-UA"/>
        </w:rPr>
        <w:t>.».</w:t>
      </w:r>
    </w:p>
    <w:p w14:paraId="48EAD9B5" w14:textId="6A494C1F" w:rsidR="003848E8" w:rsidRPr="002D1F08" w:rsidRDefault="00EF4F44" w:rsidP="003848E8">
      <w:pPr>
        <w:tabs>
          <w:tab w:val="left" w:pos="0"/>
        </w:tabs>
        <w:spacing w:before="12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2D1F08">
        <w:rPr>
          <w:rFonts w:asciiTheme="minorHAnsi" w:hAnsiTheme="minorHAnsi" w:cstheme="minorHAnsi"/>
          <w:sz w:val="22"/>
          <w:szCs w:val="22"/>
          <w:lang w:val="uk-UA"/>
        </w:rPr>
        <w:t>«5.8</w:t>
      </w:r>
      <w:r w:rsidR="003848E8" w:rsidRPr="002D1F08">
        <w:rPr>
          <w:rFonts w:asciiTheme="minorHAnsi" w:hAnsiTheme="minorHAnsi" w:cstheme="minorHAnsi"/>
          <w:sz w:val="22"/>
          <w:szCs w:val="22"/>
          <w:lang w:val="uk-UA"/>
        </w:rPr>
        <w:t>. Попередню оплату Споживач здійснює відповідно до постанови Кабінету Міністрів України від 04.12.2019 № 1070 «Деякі питання здійснення розпорядниками (одержувачами) бюджетних коштів попередньої оплати товарів, робіт і послуг, що закуповуються за бюджетні кошти».</w:t>
      </w:r>
    </w:p>
    <w:p w14:paraId="40E0AD69" w14:textId="74AEC5E6" w:rsidR="00EF4F44" w:rsidRPr="002D1F08" w:rsidRDefault="00EF4F44" w:rsidP="003D2750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14:paraId="12E63541" w14:textId="77777777" w:rsidR="003731D1" w:rsidRPr="002D1F08" w:rsidRDefault="00117831" w:rsidP="00117831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4. </w:t>
      </w:r>
      <w:r w:rsidR="003731D1" w:rsidRPr="002D1F08">
        <w:rPr>
          <w:rFonts w:asciiTheme="minorHAnsi" w:hAnsiTheme="minorHAnsi" w:cstheme="minorHAnsi"/>
          <w:sz w:val="22"/>
          <w:szCs w:val="22"/>
          <w:lang w:val="uk-UA"/>
        </w:rPr>
        <w:t>Доповнити пункт 12.5 Договору реченням наступного змісту:</w:t>
      </w:r>
    </w:p>
    <w:p w14:paraId="1D4874C1" w14:textId="6BACE119" w:rsidR="003731D1" w:rsidRPr="002D1F08" w:rsidRDefault="003731D1" w:rsidP="00117831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2D1F08">
        <w:rPr>
          <w:rFonts w:asciiTheme="minorHAnsi" w:hAnsiTheme="minorHAnsi" w:cstheme="minorHAnsi"/>
          <w:sz w:val="22"/>
          <w:szCs w:val="22"/>
          <w:lang w:val="uk-UA"/>
        </w:rPr>
        <w:t>«Спірні питання щодо відшкодування Сторонами збитків та/або визначення їх розміру вирішується в судовому порядку».</w:t>
      </w:r>
    </w:p>
    <w:p w14:paraId="78DC68C7" w14:textId="77777777" w:rsidR="003731D1" w:rsidRPr="002D1F08" w:rsidRDefault="003731D1" w:rsidP="00117831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14:paraId="63E39704" w14:textId="1181B250" w:rsidR="003558A4" w:rsidRPr="002D1F08" w:rsidRDefault="003731D1" w:rsidP="00117831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5. </w:t>
      </w:r>
      <w:r w:rsidR="00C05724" w:rsidRPr="002D1F08">
        <w:rPr>
          <w:rFonts w:asciiTheme="minorHAnsi" w:hAnsiTheme="minorHAnsi" w:cstheme="minorHAnsi"/>
          <w:sz w:val="22"/>
          <w:szCs w:val="22"/>
          <w:lang w:val="uk-UA"/>
        </w:rPr>
        <w:t>Інші умови Договору залишаються незмінними та є обов’язковими для Сторін.</w:t>
      </w:r>
    </w:p>
    <w:p w14:paraId="04A68720" w14:textId="77777777" w:rsidR="001E63A7" w:rsidRPr="002D1F08" w:rsidRDefault="001E63A7" w:rsidP="003D2750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14:paraId="25E5FFE2" w14:textId="6B4CE83B" w:rsidR="00902A90" w:rsidRPr="002D1F08" w:rsidRDefault="003731D1" w:rsidP="00902A90">
      <w:pPr>
        <w:pStyle w:val="a3"/>
        <w:tabs>
          <w:tab w:val="left" w:pos="426"/>
          <w:tab w:val="left" w:pos="567"/>
          <w:tab w:val="left" w:pos="709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2D1F08">
        <w:rPr>
          <w:rFonts w:asciiTheme="minorHAnsi" w:hAnsiTheme="minorHAnsi" w:cstheme="minorHAnsi"/>
          <w:sz w:val="22"/>
          <w:szCs w:val="22"/>
        </w:rPr>
        <w:t>6</w:t>
      </w:r>
      <w:r w:rsidR="00117831" w:rsidRPr="002D1F08">
        <w:rPr>
          <w:rFonts w:asciiTheme="minorHAnsi" w:hAnsiTheme="minorHAnsi" w:cstheme="minorHAnsi"/>
          <w:sz w:val="22"/>
          <w:szCs w:val="22"/>
        </w:rPr>
        <w:t xml:space="preserve">. </w:t>
      </w:r>
      <w:r w:rsidR="00902A90" w:rsidRPr="002D1F08">
        <w:rPr>
          <w:rFonts w:asciiTheme="minorHAnsi" w:hAnsiTheme="minorHAnsi" w:cstheme="minorHAnsi"/>
          <w:sz w:val="22"/>
          <w:szCs w:val="22"/>
        </w:rPr>
        <w:t>Ця Додаткова угода набирає чинності з дати підписання та діє до «___»_________ 20__ р., а в частині проведення розрахунків – до повного виконання Сторонами своїх зобов’язань за Договором. Відповідно до частини 3 статті 631 Цивільного кодексу України умови цієї додаткової угоди застосовуються до відносин, що виникли між Сторонами до моменту укладення цієї додаткової угоди з «___»___________ 20__ р.</w:t>
      </w:r>
    </w:p>
    <w:p w14:paraId="1079312A" w14:textId="77777777" w:rsidR="00117831" w:rsidRPr="002D1F08" w:rsidRDefault="00117831" w:rsidP="00117831">
      <w:pPr>
        <w:pStyle w:val="a3"/>
        <w:tabs>
          <w:tab w:val="clear" w:pos="2410"/>
        </w:tabs>
        <w:ind w:firstLine="0"/>
        <w:rPr>
          <w:rFonts w:asciiTheme="minorHAnsi" w:hAnsiTheme="minorHAnsi" w:cstheme="minorHAnsi"/>
          <w:sz w:val="22"/>
          <w:szCs w:val="22"/>
        </w:rPr>
      </w:pPr>
    </w:p>
    <w:p w14:paraId="0E4461E0" w14:textId="4EE1FF60" w:rsidR="003558A4" w:rsidRPr="002D1F08" w:rsidRDefault="003731D1" w:rsidP="00117831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2D1F08">
        <w:rPr>
          <w:rFonts w:asciiTheme="minorHAnsi" w:hAnsiTheme="minorHAnsi" w:cstheme="minorHAnsi"/>
          <w:sz w:val="22"/>
          <w:szCs w:val="22"/>
          <w:lang w:val="uk-UA"/>
        </w:rPr>
        <w:t>7</w:t>
      </w:r>
      <w:r w:rsidR="00117831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. </w:t>
      </w:r>
      <w:r w:rsidR="00C05724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Цю Додаткову угоду укладено у </w:t>
      </w:r>
      <w:r w:rsidR="00E01072" w:rsidRPr="002D1F08">
        <w:rPr>
          <w:rFonts w:asciiTheme="minorHAnsi" w:hAnsiTheme="minorHAnsi" w:cstheme="minorHAnsi"/>
          <w:sz w:val="22"/>
          <w:szCs w:val="22"/>
          <w:lang w:val="uk-UA"/>
        </w:rPr>
        <w:t>двох</w:t>
      </w:r>
      <w:r w:rsidR="00CE3B65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C05724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оригінальних примірниках, що мають однакову юридичну силу та є невід’ємною частиною </w:t>
      </w:r>
      <w:r w:rsidR="00117831" w:rsidRPr="002D1F08">
        <w:rPr>
          <w:rFonts w:asciiTheme="minorHAnsi" w:hAnsiTheme="minorHAnsi" w:cstheme="minorHAnsi"/>
          <w:sz w:val="22"/>
          <w:szCs w:val="22"/>
          <w:lang w:val="uk-UA"/>
        </w:rPr>
        <w:t>Д</w:t>
      </w:r>
      <w:r w:rsidR="00C05724" w:rsidRPr="002D1F08">
        <w:rPr>
          <w:rFonts w:asciiTheme="minorHAnsi" w:hAnsiTheme="minorHAnsi" w:cstheme="minorHAnsi"/>
          <w:sz w:val="22"/>
          <w:szCs w:val="22"/>
          <w:lang w:val="uk-UA"/>
        </w:rPr>
        <w:t xml:space="preserve">оговору, </w:t>
      </w:r>
      <w:r w:rsidR="00E01072" w:rsidRPr="002D1F08">
        <w:rPr>
          <w:rFonts w:asciiTheme="minorHAnsi" w:hAnsiTheme="minorHAnsi" w:cstheme="minorHAnsi"/>
          <w:sz w:val="22"/>
          <w:szCs w:val="22"/>
          <w:lang w:val="uk-UA"/>
        </w:rPr>
        <w:t>по одному для кожної із Сторін</w:t>
      </w:r>
      <w:r w:rsidR="00997E17" w:rsidRPr="002D1F08">
        <w:rPr>
          <w:rFonts w:asciiTheme="minorHAnsi" w:hAnsiTheme="minorHAnsi" w:cstheme="minorHAnsi"/>
          <w:sz w:val="22"/>
          <w:szCs w:val="22"/>
          <w:lang w:val="uk-UA"/>
        </w:rPr>
        <w:t>.</w:t>
      </w:r>
    </w:p>
    <w:tbl>
      <w:tblPr>
        <w:tblW w:w="102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57"/>
        <w:gridCol w:w="4383"/>
      </w:tblGrid>
      <w:tr w:rsidR="00A81F04" w:rsidRPr="002D1F08" w14:paraId="3FDB77F8" w14:textId="77777777" w:rsidTr="00920C0B">
        <w:tc>
          <w:tcPr>
            <w:tcW w:w="5857" w:type="dxa"/>
            <w:shd w:val="clear" w:color="auto" w:fill="auto"/>
          </w:tcPr>
          <w:p w14:paraId="258B734B" w14:textId="77777777" w:rsidR="00A81F04" w:rsidRPr="002D1F08" w:rsidRDefault="00A81F04" w:rsidP="003D2750">
            <w:pPr>
              <w:pStyle w:val="a8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D1F0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Оператор системи розподілу:</w:t>
            </w:r>
          </w:p>
        </w:tc>
        <w:tc>
          <w:tcPr>
            <w:tcW w:w="4383" w:type="dxa"/>
            <w:shd w:val="clear" w:color="auto" w:fill="auto"/>
          </w:tcPr>
          <w:p w14:paraId="71D2D252" w14:textId="77777777" w:rsidR="00A81F04" w:rsidRPr="002D1F08" w:rsidRDefault="00A81F04" w:rsidP="003D2750">
            <w:pPr>
              <w:pStyle w:val="a8"/>
              <w:ind w:left="-108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D1F0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Споживач:</w:t>
            </w:r>
          </w:p>
        </w:tc>
      </w:tr>
      <w:tr w:rsidR="00A81F04" w:rsidRPr="002D1F08" w14:paraId="59D69245" w14:textId="77777777" w:rsidTr="00920C0B">
        <w:tc>
          <w:tcPr>
            <w:tcW w:w="5857" w:type="dxa"/>
            <w:shd w:val="clear" w:color="auto" w:fill="auto"/>
          </w:tcPr>
          <w:p w14:paraId="61963963" w14:textId="77777777" w:rsidR="00A81F04" w:rsidRPr="002D1F08" w:rsidRDefault="00A81F04" w:rsidP="003D2750">
            <w:pPr>
              <w:pStyle w:val="a8"/>
              <w:spacing w:before="0" w:after="0"/>
              <w:rPr>
                <w:rFonts w:asciiTheme="minorHAnsi" w:eastAsia="Calibri" w:hAnsiTheme="minorHAnsi" w:cstheme="minorHAnsi"/>
                <w:b/>
                <w:spacing w:val="-4"/>
                <w:sz w:val="22"/>
                <w:szCs w:val="22"/>
              </w:rPr>
            </w:pPr>
            <w:r w:rsidRPr="002D1F08">
              <w:rPr>
                <w:rFonts w:asciiTheme="minorHAnsi" w:eastAsia="Calibri" w:hAnsiTheme="minorHAnsi" w:cstheme="minorHAnsi"/>
                <w:b/>
                <w:spacing w:val="-4"/>
                <w:sz w:val="22"/>
                <w:szCs w:val="22"/>
              </w:rPr>
              <w:t>ПРИВАТНЕ АКЦІОНЕРНЕ ТОВАРИСТВО</w:t>
            </w:r>
          </w:p>
          <w:p w14:paraId="5B247211" w14:textId="77777777" w:rsidR="00A81F04" w:rsidRPr="002D1F08" w:rsidRDefault="00A81F04" w:rsidP="003D2750">
            <w:pPr>
              <w:pStyle w:val="a8"/>
              <w:spacing w:before="0" w:after="0"/>
              <w:rPr>
                <w:rFonts w:asciiTheme="minorHAnsi" w:eastAsia="Calibri" w:hAnsiTheme="minorHAnsi" w:cstheme="minorHAnsi"/>
                <w:b/>
                <w:spacing w:val="-4"/>
                <w:sz w:val="22"/>
                <w:szCs w:val="22"/>
              </w:rPr>
            </w:pPr>
            <w:r w:rsidRPr="002D1F08">
              <w:rPr>
                <w:rFonts w:asciiTheme="minorHAnsi" w:eastAsia="Calibri" w:hAnsiTheme="minorHAnsi" w:cstheme="minorHAnsi"/>
                <w:b/>
                <w:spacing w:val="-4"/>
                <w:sz w:val="22"/>
                <w:szCs w:val="22"/>
              </w:rPr>
              <w:t>«ДТЕК КИЇВСЬКІ ЕЛЕКТРОМЕРЕЖІ»</w:t>
            </w:r>
          </w:p>
          <w:p w14:paraId="2038CD9F" w14:textId="77777777" w:rsidR="00A81F04" w:rsidRPr="002D1F08" w:rsidRDefault="00A81F04" w:rsidP="003D2750">
            <w:pPr>
              <w:pStyle w:val="a8"/>
              <w:spacing w:before="0" w:after="0"/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</w:pPr>
            <w:r w:rsidRPr="002D1F08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>Енергетичний ідентифікаційний код</w:t>
            </w:r>
          </w:p>
          <w:p w14:paraId="3E34FF44" w14:textId="77777777" w:rsidR="00A81F04" w:rsidRPr="002D1F08" w:rsidRDefault="00A81F04" w:rsidP="003D2750">
            <w:pPr>
              <w:pStyle w:val="a8"/>
              <w:spacing w:before="0" w:after="0"/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</w:pPr>
            <w:r w:rsidRPr="002D1F08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>(ЕІС код) №62Х1418952014465</w:t>
            </w:r>
          </w:p>
          <w:p w14:paraId="12319784" w14:textId="77777777" w:rsidR="00A81F04" w:rsidRPr="002D1F08" w:rsidRDefault="00A81F04" w:rsidP="003D2750">
            <w:pPr>
              <w:pStyle w:val="a8"/>
              <w:spacing w:before="0" w:after="0"/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</w:pPr>
            <w:r w:rsidRPr="002D1F08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>Код ЄДРПОУ 41946011</w:t>
            </w:r>
          </w:p>
          <w:p w14:paraId="138E6531" w14:textId="77777777" w:rsidR="00A81F04" w:rsidRPr="002D1F08" w:rsidRDefault="00A81F04" w:rsidP="003D2750">
            <w:pPr>
              <w:pStyle w:val="a8"/>
              <w:spacing w:before="0" w:after="0"/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</w:pPr>
            <w:r w:rsidRPr="002D1F08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 xml:space="preserve">Адреса: 04080, м. Київ, вул. </w:t>
            </w:r>
            <w:proofErr w:type="spellStart"/>
            <w:r w:rsidRPr="002D1F08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>Новокостянтинівська</w:t>
            </w:r>
            <w:proofErr w:type="spellEnd"/>
            <w:r w:rsidRPr="002D1F08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>, буд. 20</w:t>
            </w:r>
          </w:p>
          <w:p w14:paraId="58CCD228" w14:textId="77777777" w:rsidR="00A81F04" w:rsidRPr="002D1F08" w:rsidRDefault="00A81F04" w:rsidP="003D2750">
            <w:pPr>
              <w:pStyle w:val="a8"/>
              <w:spacing w:before="0" w:after="0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2D1F08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Поточний рахунок для оплати за послуги з розподілу електричної енергії: № UA903348510000000002600541054</w:t>
            </w:r>
          </w:p>
          <w:p w14:paraId="44A71BB4" w14:textId="77777777" w:rsidR="00A81F04" w:rsidRPr="002D1F08" w:rsidRDefault="00A81F04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108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2D1F08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в АТ «ПУМБ»</w:t>
            </w:r>
          </w:p>
          <w:p w14:paraId="63103D68" w14:textId="77777777" w:rsidR="00A81F04" w:rsidRPr="002D1F08" w:rsidRDefault="00A81F04" w:rsidP="003D2750">
            <w:pPr>
              <w:rPr>
                <w:rFonts w:asciiTheme="minorHAnsi" w:hAnsiTheme="minorHAnsi" w:cstheme="minorHAnsi"/>
                <w:spacing w:val="-4"/>
                <w:sz w:val="22"/>
                <w:szCs w:val="22"/>
                <w:lang w:val="uk-UA"/>
              </w:rPr>
            </w:pPr>
            <w:r w:rsidRPr="002D1F08">
              <w:rPr>
                <w:rFonts w:asciiTheme="minorHAnsi" w:hAnsiTheme="minorHAnsi" w:cstheme="minorHAnsi"/>
                <w:spacing w:val="-4"/>
                <w:sz w:val="22"/>
                <w:szCs w:val="22"/>
                <w:lang w:val="uk-UA"/>
              </w:rPr>
              <w:t>ІПН 419460126541</w:t>
            </w:r>
          </w:p>
          <w:p w14:paraId="0110B76C" w14:textId="77777777" w:rsidR="00A81F04" w:rsidRPr="002D1F08" w:rsidRDefault="00A81F04" w:rsidP="003D2750">
            <w:pPr>
              <w:rPr>
                <w:rFonts w:asciiTheme="minorHAnsi" w:hAnsiTheme="minorHAnsi" w:cstheme="minorHAnsi"/>
                <w:spacing w:val="-4"/>
                <w:sz w:val="22"/>
                <w:szCs w:val="22"/>
                <w:lang w:val="uk-UA"/>
              </w:rPr>
            </w:pPr>
            <w:r w:rsidRPr="002D1F08">
              <w:rPr>
                <w:rFonts w:asciiTheme="minorHAnsi" w:hAnsiTheme="minorHAnsi" w:cstheme="minorHAnsi"/>
                <w:spacing w:val="-4"/>
                <w:sz w:val="22"/>
                <w:szCs w:val="22"/>
                <w:lang w:val="uk-UA"/>
              </w:rPr>
              <w:t>Статус платника податку на прибуток</w:t>
            </w:r>
          </w:p>
          <w:p w14:paraId="79594847" w14:textId="77777777" w:rsidR="00A81F04" w:rsidRPr="002D1F08" w:rsidRDefault="00A81F04" w:rsidP="003D2750">
            <w:pPr>
              <w:rPr>
                <w:rFonts w:asciiTheme="minorHAnsi" w:hAnsiTheme="minorHAnsi" w:cstheme="minorHAnsi"/>
                <w:spacing w:val="-4"/>
                <w:sz w:val="22"/>
                <w:szCs w:val="22"/>
                <w:lang w:val="uk-UA"/>
              </w:rPr>
            </w:pPr>
            <w:r w:rsidRPr="002D1F08">
              <w:rPr>
                <w:rFonts w:asciiTheme="minorHAnsi" w:hAnsiTheme="minorHAnsi" w:cstheme="minorHAnsi"/>
                <w:spacing w:val="-4"/>
                <w:sz w:val="22"/>
                <w:szCs w:val="22"/>
                <w:lang w:val="uk-UA"/>
              </w:rPr>
              <w:t>на загальних підставах</w:t>
            </w:r>
          </w:p>
          <w:p w14:paraId="7136C5C6" w14:textId="77777777" w:rsidR="00A81F04" w:rsidRPr="002D1F08" w:rsidRDefault="00A81F04" w:rsidP="003D2750">
            <w:pPr>
              <w:pStyle w:val="a8"/>
              <w:spacing w:before="0" w:after="0"/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</w:pPr>
            <w:r w:rsidRPr="002D1F08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>Телефон: (044) 202-1588</w:t>
            </w:r>
          </w:p>
          <w:p w14:paraId="1D9D5253" w14:textId="4136E6B8" w:rsidR="00A81F04" w:rsidRPr="002D1F08" w:rsidRDefault="00A81F04" w:rsidP="003D2750">
            <w:pPr>
              <w:pStyle w:val="a8"/>
              <w:spacing w:before="0" w:after="0"/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</w:pPr>
            <w:r w:rsidRPr="002D1F08">
              <w:rPr>
                <w:rFonts w:asciiTheme="minorHAnsi" w:eastAsia="Calibri" w:hAnsiTheme="minorHAnsi" w:cstheme="minorHAnsi"/>
                <w:spacing w:val="-4"/>
                <w:sz w:val="22"/>
                <w:szCs w:val="22"/>
              </w:rPr>
              <w:t xml:space="preserve">Веб-сайт: </w:t>
            </w:r>
            <w:hyperlink r:id="rId9" w:history="1">
              <w:r w:rsidRPr="002D1F08">
                <w:rPr>
                  <w:rStyle w:val="aa"/>
                  <w:rFonts w:asciiTheme="minorHAnsi" w:eastAsia="Calibri" w:hAnsiTheme="minorHAnsi" w:cstheme="minorHAnsi"/>
                  <w:spacing w:val="-4"/>
                  <w:sz w:val="22"/>
                  <w:szCs w:val="22"/>
                </w:rPr>
                <w:t>https://dtek-kem.com.ua</w:t>
              </w:r>
            </w:hyperlink>
          </w:p>
        </w:tc>
        <w:tc>
          <w:tcPr>
            <w:tcW w:w="4383" w:type="dxa"/>
            <w:shd w:val="clear" w:color="auto" w:fill="auto"/>
          </w:tcPr>
          <w:p w14:paraId="3AA0C0F7" w14:textId="3C7B6C3C" w:rsidR="00A81F04" w:rsidRPr="002D1F08" w:rsidRDefault="00A81F04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5F40CBE" w14:textId="5E99B1C8" w:rsidR="00E01072" w:rsidRPr="002D1F08" w:rsidRDefault="00E01072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94640EA" w14:textId="27352322" w:rsidR="00E01072" w:rsidRPr="002D1F08" w:rsidRDefault="00E01072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C9185D3" w14:textId="35C7CB84" w:rsidR="00E01072" w:rsidRPr="002D1F08" w:rsidRDefault="00E01072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CD754F4" w14:textId="7BE2F1D9" w:rsidR="00E01072" w:rsidRPr="002D1F08" w:rsidRDefault="00E01072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C651089" w14:textId="5C38379A" w:rsidR="00E01072" w:rsidRPr="002D1F08" w:rsidRDefault="00E01072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3B9F4FF" w14:textId="3FF8C39D" w:rsidR="00E01072" w:rsidRPr="002D1F08" w:rsidRDefault="00E01072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57523F1" w14:textId="39F0C073" w:rsidR="00E01072" w:rsidRPr="002D1F08" w:rsidRDefault="00E01072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413C4D5" w14:textId="6572FD0A" w:rsidR="00E01072" w:rsidRPr="002D1F08" w:rsidRDefault="00E01072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762446C" w14:textId="5FE7AA44" w:rsidR="00E01072" w:rsidRPr="002D1F08" w:rsidRDefault="00E01072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57BD409" w14:textId="0A82353D" w:rsidR="00E01072" w:rsidRPr="002D1F08" w:rsidRDefault="00E01072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0412214" w14:textId="1DC52698" w:rsidR="00E01072" w:rsidRPr="002D1F08" w:rsidRDefault="00E01072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76D0144" w14:textId="6BD6661E" w:rsidR="00E01072" w:rsidRPr="002D1F08" w:rsidRDefault="00E01072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417A30A" w14:textId="77777777" w:rsidR="00A81F04" w:rsidRPr="002D1F08" w:rsidRDefault="00A81F04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 w:righ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81F04" w:rsidRPr="004C548C" w14:paraId="1617947D" w14:textId="77777777" w:rsidTr="00920C0B">
        <w:tc>
          <w:tcPr>
            <w:tcW w:w="5857" w:type="dxa"/>
            <w:shd w:val="clear" w:color="auto" w:fill="auto"/>
          </w:tcPr>
          <w:p w14:paraId="17B64087" w14:textId="60D11550" w:rsidR="00A81F04" w:rsidRPr="002D1F08" w:rsidRDefault="00A81F04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D1F08">
              <w:rPr>
                <w:rFonts w:asciiTheme="minorHAnsi" w:eastAsia="Calibri" w:hAnsiTheme="minorHAnsi" w:cstheme="minorHAnsi"/>
                <w:sz w:val="22"/>
                <w:szCs w:val="22"/>
              </w:rPr>
              <w:t>_____________________ ______</w:t>
            </w:r>
            <w:r w:rsidR="00604C21" w:rsidRPr="002D1F08">
              <w:rPr>
                <w:rFonts w:asciiTheme="minorHAnsi" w:eastAsia="Calibri" w:hAnsiTheme="minorHAnsi" w:cstheme="minorHAnsi"/>
                <w:sz w:val="22"/>
                <w:szCs w:val="22"/>
              </w:rPr>
              <w:t>___</w:t>
            </w:r>
            <w:r w:rsidRPr="002D1F08">
              <w:rPr>
                <w:rFonts w:asciiTheme="minorHAnsi" w:eastAsia="Calibri" w:hAnsiTheme="minorHAnsi" w:cstheme="minorHAnsi"/>
                <w:sz w:val="22"/>
                <w:szCs w:val="22"/>
              </w:rPr>
              <w:t>______</w:t>
            </w:r>
          </w:p>
          <w:p w14:paraId="45D63E41" w14:textId="7B5B1DE1" w:rsidR="00A81F04" w:rsidRPr="002D1F08" w:rsidRDefault="00A81F04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D1F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                                           (підпис, </w:t>
            </w:r>
            <w:r w:rsidR="00E01072" w:rsidRPr="002D1F08">
              <w:rPr>
                <w:rFonts w:asciiTheme="minorHAnsi" w:eastAsia="Calibri" w:hAnsiTheme="minorHAnsi" w:cstheme="minorHAnsi"/>
                <w:sz w:val="18"/>
                <w:szCs w:val="18"/>
              </w:rPr>
              <w:t>ім’я та прізвище</w:t>
            </w:r>
            <w:r w:rsidRPr="002D1F08">
              <w:rPr>
                <w:rFonts w:asciiTheme="minorHAnsi" w:eastAsia="Calibri" w:hAnsiTheme="minorHAnsi" w:cstheme="minorHAnsi"/>
                <w:sz w:val="18"/>
                <w:szCs w:val="18"/>
              </w:rPr>
              <w:t>)</w:t>
            </w:r>
          </w:p>
          <w:p w14:paraId="471F1AD4" w14:textId="1B41385E" w:rsidR="00A81F04" w:rsidRPr="002D1F08" w:rsidRDefault="00604C21" w:rsidP="00604C2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D1F08">
              <w:rPr>
                <w:rFonts w:asciiTheme="minorHAnsi" w:eastAsia="Calibri" w:hAnsiTheme="minorHAnsi" w:cstheme="minorHAnsi"/>
                <w:sz w:val="22"/>
                <w:szCs w:val="22"/>
              </w:rPr>
              <w:t>«___» _________ 20__ р.</w:t>
            </w:r>
          </w:p>
        </w:tc>
        <w:tc>
          <w:tcPr>
            <w:tcW w:w="4383" w:type="dxa"/>
            <w:shd w:val="clear" w:color="auto" w:fill="auto"/>
          </w:tcPr>
          <w:p w14:paraId="0F552158" w14:textId="2044216D" w:rsidR="00A81F04" w:rsidRPr="002D1F08" w:rsidRDefault="00A81F04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D1F0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_____________________ </w:t>
            </w:r>
            <w:r w:rsidR="00E01072" w:rsidRPr="002D1F08">
              <w:rPr>
                <w:rFonts w:asciiTheme="minorHAnsi" w:eastAsia="Calibri" w:hAnsiTheme="minorHAnsi" w:cstheme="minorHAnsi"/>
                <w:sz w:val="22"/>
                <w:szCs w:val="22"/>
              </w:rPr>
              <w:t>___</w:t>
            </w:r>
            <w:r w:rsidR="00604C21" w:rsidRPr="002D1F08">
              <w:rPr>
                <w:rFonts w:asciiTheme="minorHAnsi" w:eastAsia="Calibri" w:hAnsiTheme="minorHAnsi" w:cstheme="minorHAnsi"/>
                <w:sz w:val="22"/>
                <w:szCs w:val="22"/>
              </w:rPr>
              <w:t>___</w:t>
            </w:r>
            <w:r w:rsidR="00E01072" w:rsidRPr="002D1F08">
              <w:rPr>
                <w:rFonts w:asciiTheme="minorHAnsi" w:eastAsia="Calibri" w:hAnsiTheme="minorHAnsi" w:cstheme="minorHAnsi"/>
                <w:sz w:val="22"/>
                <w:szCs w:val="22"/>
              </w:rPr>
              <w:t>_________</w:t>
            </w:r>
          </w:p>
          <w:p w14:paraId="4FECD6C7" w14:textId="595469C8" w:rsidR="00A81F04" w:rsidRPr="002D1F08" w:rsidRDefault="00A81F04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D1F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                                           (</w:t>
            </w:r>
            <w:r w:rsidR="00E01072" w:rsidRPr="002D1F08">
              <w:rPr>
                <w:rFonts w:asciiTheme="minorHAnsi" w:eastAsia="Calibri" w:hAnsiTheme="minorHAnsi" w:cstheme="minorHAnsi"/>
                <w:sz w:val="18"/>
                <w:szCs w:val="18"/>
              </w:rPr>
              <w:t>підпис, ім’я та прізвище</w:t>
            </w:r>
            <w:r w:rsidRPr="002D1F08">
              <w:rPr>
                <w:rFonts w:asciiTheme="minorHAnsi" w:eastAsia="Calibri" w:hAnsiTheme="minorHAnsi" w:cstheme="minorHAnsi"/>
                <w:sz w:val="18"/>
                <w:szCs w:val="18"/>
              </w:rPr>
              <w:t>)</w:t>
            </w:r>
          </w:p>
          <w:p w14:paraId="4BF877C5" w14:textId="22C52D09" w:rsidR="00A81F04" w:rsidRPr="002D1F08" w:rsidRDefault="00604C21" w:rsidP="003D27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D1F08">
              <w:rPr>
                <w:rFonts w:asciiTheme="minorHAnsi" w:eastAsia="Calibri" w:hAnsiTheme="minorHAnsi" w:cstheme="minorHAnsi"/>
                <w:sz w:val="22"/>
                <w:szCs w:val="22"/>
              </w:rPr>
              <w:t>«___» _________ 20__ р.</w:t>
            </w:r>
          </w:p>
        </w:tc>
      </w:tr>
    </w:tbl>
    <w:p w14:paraId="01532FDC" w14:textId="7B692376" w:rsidR="00117831" w:rsidRPr="002D1F08" w:rsidRDefault="00117831">
      <w:pPr>
        <w:rPr>
          <w:rFonts w:asciiTheme="minorHAnsi" w:hAnsiTheme="minorHAnsi" w:cstheme="minorHAnsi"/>
          <w:sz w:val="4"/>
          <w:szCs w:val="4"/>
          <w:lang w:val="uk-UA" w:eastAsia="en-US"/>
        </w:rPr>
      </w:pPr>
    </w:p>
    <w:sectPr w:rsidR="00117831" w:rsidRPr="002D1F08" w:rsidSect="002D1F08">
      <w:headerReference w:type="default" r:id="rId10"/>
      <w:footerReference w:type="default" r:id="rId11"/>
      <w:pgSz w:w="11906" w:h="16838"/>
      <w:pgMar w:top="1276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59088" w14:textId="77777777" w:rsidR="00254C32" w:rsidRDefault="00254C32" w:rsidP="002D1F08">
      <w:r>
        <w:separator/>
      </w:r>
    </w:p>
  </w:endnote>
  <w:endnote w:type="continuationSeparator" w:id="0">
    <w:p w14:paraId="56F4E2DA" w14:textId="77777777" w:rsidR="00254C32" w:rsidRDefault="00254C32" w:rsidP="002D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06B2F" w14:textId="0BDA42FE" w:rsidR="002D1F08" w:rsidRDefault="002D1F08">
    <w:pPr>
      <w:pStyle w:val="af4"/>
    </w:pPr>
    <w:r w:rsidRPr="000660B7">
      <w:rPr>
        <w:noProof/>
        <w:lang w:val="uk-UA" w:eastAsia="uk-UA"/>
      </w:rPr>
      <w:drawing>
        <wp:anchor distT="0" distB="0" distL="114300" distR="114300" simplePos="0" relativeHeight="251660288" behindDoc="1" locked="0" layoutInCell="1" allowOverlap="1" wp14:anchorId="4F48CCCF" wp14:editId="22B88C0F">
          <wp:simplePos x="0" y="0"/>
          <wp:positionH relativeFrom="column">
            <wp:posOffset>53340</wp:posOffset>
          </wp:positionH>
          <wp:positionV relativeFrom="paragraph">
            <wp:posOffset>-274320</wp:posOffset>
          </wp:positionV>
          <wp:extent cx="6480810" cy="1005205"/>
          <wp:effectExtent l="0" t="0" r="0" b="4445"/>
          <wp:wrapNone/>
          <wp:docPr id="98399393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73C58" w14:textId="77777777" w:rsidR="00254C32" w:rsidRDefault="00254C32" w:rsidP="002D1F08">
      <w:r>
        <w:separator/>
      </w:r>
    </w:p>
  </w:footnote>
  <w:footnote w:type="continuationSeparator" w:id="0">
    <w:p w14:paraId="091DC4EC" w14:textId="77777777" w:rsidR="00254C32" w:rsidRDefault="00254C32" w:rsidP="002D1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1F8A5" w14:textId="4094F340" w:rsidR="002D1F08" w:rsidRDefault="002D1F08">
    <w:pPr>
      <w:pStyle w:val="af2"/>
    </w:pPr>
    <w:r>
      <w:rPr>
        <w:noProof/>
        <w:lang w:val="uk-UA" w:eastAsia="uk-UA"/>
      </w:rPr>
      <w:drawing>
        <wp:anchor distT="0" distB="0" distL="114300" distR="114300" simplePos="0" relativeHeight="251659264" behindDoc="1" locked="0" layoutInCell="1" allowOverlap="1" wp14:anchorId="2D44BC23" wp14:editId="19567D55">
          <wp:simplePos x="0" y="0"/>
          <wp:positionH relativeFrom="page">
            <wp:posOffset>-209550</wp:posOffset>
          </wp:positionH>
          <wp:positionV relativeFrom="page">
            <wp:posOffset>-198120</wp:posOffset>
          </wp:positionV>
          <wp:extent cx="6480810" cy="1209675"/>
          <wp:effectExtent l="0" t="0" r="0" b="9525"/>
          <wp:wrapNone/>
          <wp:docPr id="188036920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536"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5498"/>
    <w:multiLevelType w:val="multilevel"/>
    <w:tmpl w:val="72E07B58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D4089B"/>
    <w:multiLevelType w:val="hybridMultilevel"/>
    <w:tmpl w:val="B1B60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E01C7"/>
    <w:multiLevelType w:val="multilevel"/>
    <w:tmpl w:val="C5107A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3421EF5"/>
    <w:multiLevelType w:val="multilevel"/>
    <w:tmpl w:val="CD026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3EFA2C8E"/>
    <w:multiLevelType w:val="hybridMultilevel"/>
    <w:tmpl w:val="40F0B3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64B4E"/>
    <w:multiLevelType w:val="multilevel"/>
    <w:tmpl w:val="5FE42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6.1.%3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 w15:restartNumberingAfterBreak="0">
    <w:nsid w:val="7726341D"/>
    <w:multiLevelType w:val="multilevel"/>
    <w:tmpl w:val="C5107A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5A"/>
    <w:rsid w:val="00002D0A"/>
    <w:rsid w:val="000222CD"/>
    <w:rsid w:val="0002455E"/>
    <w:rsid w:val="00040C9E"/>
    <w:rsid w:val="00041BC0"/>
    <w:rsid w:val="00044237"/>
    <w:rsid w:val="00057B7D"/>
    <w:rsid w:val="00065D5A"/>
    <w:rsid w:val="00081F9A"/>
    <w:rsid w:val="000962EA"/>
    <w:rsid w:val="000A1353"/>
    <w:rsid w:val="000D2943"/>
    <w:rsid w:val="000D4AF4"/>
    <w:rsid w:val="000D6435"/>
    <w:rsid w:val="000D6A87"/>
    <w:rsid w:val="000F748C"/>
    <w:rsid w:val="00106B57"/>
    <w:rsid w:val="00107BDE"/>
    <w:rsid w:val="001110E3"/>
    <w:rsid w:val="001137BF"/>
    <w:rsid w:val="00117831"/>
    <w:rsid w:val="001232FE"/>
    <w:rsid w:val="00127E92"/>
    <w:rsid w:val="00134FCF"/>
    <w:rsid w:val="00135481"/>
    <w:rsid w:val="00143160"/>
    <w:rsid w:val="001433A6"/>
    <w:rsid w:val="00143F31"/>
    <w:rsid w:val="00151185"/>
    <w:rsid w:val="001673C3"/>
    <w:rsid w:val="001742B7"/>
    <w:rsid w:val="00186059"/>
    <w:rsid w:val="001872B5"/>
    <w:rsid w:val="001A2BE1"/>
    <w:rsid w:val="001A6B49"/>
    <w:rsid w:val="001C551B"/>
    <w:rsid w:val="001C5592"/>
    <w:rsid w:val="001E63A7"/>
    <w:rsid w:val="002022A8"/>
    <w:rsid w:val="00211B82"/>
    <w:rsid w:val="00214115"/>
    <w:rsid w:val="002322F5"/>
    <w:rsid w:val="002367F5"/>
    <w:rsid w:val="0025193F"/>
    <w:rsid w:val="0025427F"/>
    <w:rsid w:val="00254C32"/>
    <w:rsid w:val="00257145"/>
    <w:rsid w:val="002649A8"/>
    <w:rsid w:val="002679A4"/>
    <w:rsid w:val="00272732"/>
    <w:rsid w:val="0028525A"/>
    <w:rsid w:val="0028533C"/>
    <w:rsid w:val="00286BF6"/>
    <w:rsid w:val="00296427"/>
    <w:rsid w:val="002A2277"/>
    <w:rsid w:val="002B4DE5"/>
    <w:rsid w:val="002B79C8"/>
    <w:rsid w:val="002C11CA"/>
    <w:rsid w:val="002C2E89"/>
    <w:rsid w:val="002C5390"/>
    <w:rsid w:val="002C703D"/>
    <w:rsid w:val="002D18BF"/>
    <w:rsid w:val="002D1F08"/>
    <w:rsid w:val="002D4DC1"/>
    <w:rsid w:val="002E28FF"/>
    <w:rsid w:val="002E7DB5"/>
    <w:rsid w:val="002F0B14"/>
    <w:rsid w:val="002F0C7A"/>
    <w:rsid w:val="002F5B66"/>
    <w:rsid w:val="002F7AA1"/>
    <w:rsid w:val="00300233"/>
    <w:rsid w:val="00311877"/>
    <w:rsid w:val="003134BF"/>
    <w:rsid w:val="00316777"/>
    <w:rsid w:val="003351C4"/>
    <w:rsid w:val="00335A79"/>
    <w:rsid w:val="003371F7"/>
    <w:rsid w:val="00344FE7"/>
    <w:rsid w:val="00354F54"/>
    <w:rsid w:val="003558A4"/>
    <w:rsid w:val="00362C44"/>
    <w:rsid w:val="003635B2"/>
    <w:rsid w:val="00364D0F"/>
    <w:rsid w:val="003731D1"/>
    <w:rsid w:val="00383C36"/>
    <w:rsid w:val="00383CE3"/>
    <w:rsid w:val="003848E8"/>
    <w:rsid w:val="00384A0A"/>
    <w:rsid w:val="003A12FE"/>
    <w:rsid w:val="003A14A2"/>
    <w:rsid w:val="003A5DCB"/>
    <w:rsid w:val="003B6507"/>
    <w:rsid w:val="003D09DC"/>
    <w:rsid w:val="003D2750"/>
    <w:rsid w:val="003D4ECE"/>
    <w:rsid w:val="003F114F"/>
    <w:rsid w:val="004073A2"/>
    <w:rsid w:val="00432A95"/>
    <w:rsid w:val="004371D3"/>
    <w:rsid w:val="004668DC"/>
    <w:rsid w:val="0046727A"/>
    <w:rsid w:val="00473AED"/>
    <w:rsid w:val="00475400"/>
    <w:rsid w:val="004773D6"/>
    <w:rsid w:val="00495240"/>
    <w:rsid w:val="004A3F13"/>
    <w:rsid w:val="004B0D74"/>
    <w:rsid w:val="004C548C"/>
    <w:rsid w:val="004C629E"/>
    <w:rsid w:val="004E1C2A"/>
    <w:rsid w:val="004F3CA8"/>
    <w:rsid w:val="00500171"/>
    <w:rsid w:val="00580424"/>
    <w:rsid w:val="00597BEE"/>
    <w:rsid w:val="005B1E31"/>
    <w:rsid w:val="005B21EE"/>
    <w:rsid w:val="005B3191"/>
    <w:rsid w:val="005C14BE"/>
    <w:rsid w:val="005C54D8"/>
    <w:rsid w:val="005C784F"/>
    <w:rsid w:val="005D3A66"/>
    <w:rsid w:val="005D40C7"/>
    <w:rsid w:val="005E7A89"/>
    <w:rsid w:val="005E7BC8"/>
    <w:rsid w:val="005F2EE3"/>
    <w:rsid w:val="00604C21"/>
    <w:rsid w:val="0062112A"/>
    <w:rsid w:val="00622A3F"/>
    <w:rsid w:val="006253CA"/>
    <w:rsid w:val="00637284"/>
    <w:rsid w:val="00640AE8"/>
    <w:rsid w:val="00642D5A"/>
    <w:rsid w:val="006724C5"/>
    <w:rsid w:val="00684EB1"/>
    <w:rsid w:val="00692B1C"/>
    <w:rsid w:val="0069758F"/>
    <w:rsid w:val="006A5610"/>
    <w:rsid w:val="006A66CF"/>
    <w:rsid w:val="006C3272"/>
    <w:rsid w:val="006E6495"/>
    <w:rsid w:val="006E79F1"/>
    <w:rsid w:val="006E7CF4"/>
    <w:rsid w:val="006F5679"/>
    <w:rsid w:val="007043E9"/>
    <w:rsid w:val="007120F2"/>
    <w:rsid w:val="0071360E"/>
    <w:rsid w:val="007231FA"/>
    <w:rsid w:val="00730126"/>
    <w:rsid w:val="00734958"/>
    <w:rsid w:val="00740342"/>
    <w:rsid w:val="007478D8"/>
    <w:rsid w:val="00760E73"/>
    <w:rsid w:val="0076384B"/>
    <w:rsid w:val="00764F5B"/>
    <w:rsid w:val="007719B7"/>
    <w:rsid w:val="007869FA"/>
    <w:rsid w:val="007A4F27"/>
    <w:rsid w:val="007A60C1"/>
    <w:rsid w:val="007B0D00"/>
    <w:rsid w:val="007B4FF3"/>
    <w:rsid w:val="007B6C1E"/>
    <w:rsid w:val="007C2DF9"/>
    <w:rsid w:val="007D0F35"/>
    <w:rsid w:val="007D35B2"/>
    <w:rsid w:val="007E7989"/>
    <w:rsid w:val="00804A98"/>
    <w:rsid w:val="008053C4"/>
    <w:rsid w:val="00812A87"/>
    <w:rsid w:val="008267BA"/>
    <w:rsid w:val="008443EC"/>
    <w:rsid w:val="00853727"/>
    <w:rsid w:val="00854011"/>
    <w:rsid w:val="0086488B"/>
    <w:rsid w:val="008704C0"/>
    <w:rsid w:val="0087799E"/>
    <w:rsid w:val="008B65A9"/>
    <w:rsid w:val="008C0D7A"/>
    <w:rsid w:val="008C0F33"/>
    <w:rsid w:val="008D1BC2"/>
    <w:rsid w:val="008F14E4"/>
    <w:rsid w:val="008F4F53"/>
    <w:rsid w:val="008F519C"/>
    <w:rsid w:val="008F7AF5"/>
    <w:rsid w:val="00902A90"/>
    <w:rsid w:val="00920C0B"/>
    <w:rsid w:val="00926308"/>
    <w:rsid w:val="00934ECE"/>
    <w:rsid w:val="00942A1E"/>
    <w:rsid w:val="0094523D"/>
    <w:rsid w:val="00980FD8"/>
    <w:rsid w:val="0098503E"/>
    <w:rsid w:val="00997E17"/>
    <w:rsid w:val="009A4EAC"/>
    <w:rsid w:val="009A5381"/>
    <w:rsid w:val="009B063F"/>
    <w:rsid w:val="009C4A8A"/>
    <w:rsid w:val="009D5412"/>
    <w:rsid w:val="009E011C"/>
    <w:rsid w:val="009E57D6"/>
    <w:rsid w:val="009F05EB"/>
    <w:rsid w:val="009F1AE9"/>
    <w:rsid w:val="009F658B"/>
    <w:rsid w:val="009F72C5"/>
    <w:rsid w:val="00A11DC6"/>
    <w:rsid w:val="00A26160"/>
    <w:rsid w:val="00A3706C"/>
    <w:rsid w:val="00A43535"/>
    <w:rsid w:val="00A4604D"/>
    <w:rsid w:val="00A6438F"/>
    <w:rsid w:val="00A81F04"/>
    <w:rsid w:val="00A95E46"/>
    <w:rsid w:val="00A97B1D"/>
    <w:rsid w:val="00AA3182"/>
    <w:rsid w:val="00AB127A"/>
    <w:rsid w:val="00AB4506"/>
    <w:rsid w:val="00AD4F61"/>
    <w:rsid w:val="00AD7E1F"/>
    <w:rsid w:val="00AF7686"/>
    <w:rsid w:val="00B06E3E"/>
    <w:rsid w:val="00B10C19"/>
    <w:rsid w:val="00B20F38"/>
    <w:rsid w:val="00B25B67"/>
    <w:rsid w:val="00B27476"/>
    <w:rsid w:val="00B32D67"/>
    <w:rsid w:val="00B405CA"/>
    <w:rsid w:val="00B42279"/>
    <w:rsid w:val="00B54D39"/>
    <w:rsid w:val="00B60494"/>
    <w:rsid w:val="00B777A6"/>
    <w:rsid w:val="00B83F5C"/>
    <w:rsid w:val="00B85EB2"/>
    <w:rsid w:val="00BA01FA"/>
    <w:rsid w:val="00BA20A4"/>
    <w:rsid w:val="00BB08B6"/>
    <w:rsid w:val="00BB4EA6"/>
    <w:rsid w:val="00BC7D7D"/>
    <w:rsid w:val="00BE4F40"/>
    <w:rsid w:val="00C05724"/>
    <w:rsid w:val="00C104E8"/>
    <w:rsid w:val="00C159DD"/>
    <w:rsid w:val="00C16447"/>
    <w:rsid w:val="00C17F2B"/>
    <w:rsid w:val="00C2288D"/>
    <w:rsid w:val="00C455B7"/>
    <w:rsid w:val="00C533E0"/>
    <w:rsid w:val="00C54EEE"/>
    <w:rsid w:val="00C630B4"/>
    <w:rsid w:val="00C862AC"/>
    <w:rsid w:val="00C86F1A"/>
    <w:rsid w:val="00CB1CED"/>
    <w:rsid w:val="00CC14D4"/>
    <w:rsid w:val="00CC2AD4"/>
    <w:rsid w:val="00CD04E1"/>
    <w:rsid w:val="00CE0183"/>
    <w:rsid w:val="00CE3B65"/>
    <w:rsid w:val="00D11CED"/>
    <w:rsid w:val="00D21E6D"/>
    <w:rsid w:val="00D258A9"/>
    <w:rsid w:val="00D2694C"/>
    <w:rsid w:val="00D41224"/>
    <w:rsid w:val="00D5134F"/>
    <w:rsid w:val="00D63270"/>
    <w:rsid w:val="00D65EA7"/>
    <w:rsid w:val="00D85DDC"/>
    <w:rsid w:val="00D92C2F"/>
    <w:rsid w:val="00D95C3A"/>
    <w:rsid w:val="00D95D48"/>
    <w:rsid w:val="00DA0A69"/>
    <w:rsid w:val="00DB54D6"/>
    <w:rsid w:val="00DC3963"/>
    <w:rsid w:val="00DD226D"/>
    <w:rsid w:val="00DF17F3"/>
    <w:rsid w:val="00DF78E0"/>
    <w:rsid w:val="00E01072"/>
    <w:rsid w:val="00E02E81"/>
    <w:rsid w:val="00E059A9"/>
    <w:rsid w:val="00E36AAF"/>
    <w:rsid w:val="00E36AD2"/>
    <w:rsid w:val="00E40B66"/>
    <w:rsid w:val="00E44807"/>
    <w:rsid w:val="00E44A22"/>
    <w:rsid w:val="00E514EA"/>
    <w:rsid w:val="00E5510D"/>
    <w:rsid w:val="00E66251"/>
    <w:rsid w:val="00E815F9"/>
    <w:rsid w:val="00E95985"/>
    <w:rsid w:val="00E960F1"/>
    <w:rsid w:val="00EC165B"/>
    <w:rsid w:val="00EC49C8"/>
    <w:rsid w:val="00EC7FFD"/>
    <w:rsid w:val="00ED7EE9"/>
    <w:rsid w:val="00EE1247"/>
    <w:rsid w:val="00EF333D"/>
    <w:rsid w:val="00EF4F44"/>
    <w:rsid w:val="00EF50AA"/>
    <w:rsid w:val="00F035C2"/>
    <w:rsid w:val="00F134DC"/>
    <w:rsid w:val="00F23222"/>
    <w:rsid w:val="00F273FD"/>
    <w:rsid w:val="00F3185F"/>
    <w:rsid w:val="00F3302A"/>
    <w:rsid w:val="00F4110F"/>
    <w:rsid w:val="00F43282"/>
    <w:rsid w:val="00F5252F"/>
    <w:rsid w:val="00F54776"/>
    <w:rsid w:val="00F70026"/>
    <w:rsid w:val="00F7050E"/>
    <w:rsid w:val="00F72D29"/>
    <w:rsid w:val="00F84216"/>
    <w:rsid w:val="00F95D9E"/>
    <w:rsid w:val="00FA24C0"/>
    <w:rsid w:val="00FA6758"/>
    <w:rsid w:val="00FB14A9"/>
    <w:rsid w:val="00FC2501"/>
    <w:rsid w:val="00FD2317"/>
    <w:rsid w:val="00FD4F5B"/>
    <w:rsid w:val="00FD5770"/>
    <w:rsid w:val="00FE0B82"/>
    <w:rsid w:val="00FE2127"/>
    <w:rsid w:val="00FE7BF3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0D7A36"/>
  <w15:docId w15:val="{BFDD2C9D-C625-4E42-A148-AD5A3F2B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25A"/>
  </w:style>
  <w:style w:type="paragraph" w:styleId="1">
    <w:name w:val="heading 1"/>
    <w:basedOn w:val="a"/>
    <w:next w:val="a"/>
    <w:qFormat/>
    <w:rsid w:val="0028525A"/>
    <w:pPr>
      <w:keepNext/>
      <w:tabs>
        <w:tab w:val="left" w:pos="2410"/>
        <w:tab w:val="left" w:pos="5954"/>
      </w:tabs>
      <w:ind w:firstLine="851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28525A"/>
    <w:pPr>
      <w:keepNext/>
      <w:tabs>
        <w:tab w:val="left" w:pos="2410"/>
        <w:tab w:val="left" w:pos="5954"/>
      </w:tabs>
      <w:outlineLvl w:val="1"/>
    </w:pPr>
    <w:rPr>
      <w:sz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DA0A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8525A"/>
    <w:pPr>
      <w:tabs>
        <w:tab w:val="left" w:pos="2410"/>
      </w:tabs>
      <w:ind w:firstLine="851"/>
      <w:jc w:val="both"/>
    </w:pPr>
    <w:rPr>
      <w:sz w:val="28"/>
      <w:lang w:val="uk-UA"/>
    </w:rPr>
  </w:style>
  <w:style w:type="paragraph" w:styleId="a5">
    <w:name w:val="Body Text"/>
    <w:basedOn w:val="a"/>
    <w:rsid w:val="0028525A"/>
    <w:pPr>
      <w:ind w:right="1416"/>
      <w:jc w:val="both"/>
    </w:pPr>
    <w:rPr>
      <w:sz w:val="28"/>
    </w:rPr>
  </w:style>
  <w:style w:type="paragraph" w:styleId="31">
    <w:name w:val="Body Text Indent 3"/>
    <w:basedOn w:val="a"/>
    <w:rsid w:val="0028525A"/>
    <w:pPr>
      <w:tabs>
        <w:tab w:val="left" w:pos="2410"/>
        <w:tab w:val="left" w:pos="5954"/>
        <w:tab w:val="left" w:pos="9638"/>
      </w:tabs>
      <w:ind w:right="-1" w:firstLine="709"/>
    </w:pPr>
    <w:rPr>
      <w:sz w:val="26"/>
      <w:lang w:val="uk-UA"/>
    </w:rPr>
  </w:style>
  <w:style w:type="paragraph" w:styleId="a6">
    <w:name w:val="Title"/>
    <w:basedOn w:val="a"/>
    <w:qFormat/>
    <w:rsid w:val="0028525A"/>
    <w:pPr>
      <w:tabs>
        <w:tab w:val="left" w:pos="3119"/>
      </w:tabs>
      <w:jc w:val="center"/>
    </w:pPr>
    <w:rPr>
      <w:sz w:val="26"/>
      <w:lang w:val="uk-UA"/>
    </w:rPr>
  </w:style>
  <w:style w:type="paragraph" w:styleId="a7">
    <w:name w:val="Balloon Text"/>
    <w:basedOn w:val="a"/>
    <w:semiHidden/>
    <w:rsid w:val="0025714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EC165B"/>
    <w:pPr>
      <w:spacing w:before="100" w:after="100"/>
    </w:pPr>
    <w:rPr>
      <w:sz w:val="24"/>
      <w:lang w:val="uk-UA"/>
    </w:rPr>
  </w:style>
  <w:style w:type="paragraph" w:styleId="a9">
    <w:name w:val="Document Map"/>
    <w:basedOn w:val="a"/>
    <w:semiHidden/>
    <w:rsid w:val="00F3302A"/>
    <w:pPr>
      <w:shd w:val="clear" w:color="auto" w:fill="000080"/>
    </w:pPr>
    <w:rPr>
      <w:rFonts w:ascii="Tahoma" w:hAnsi="Tahoma" w:cs="Tahoma"/>
    </w:rPr>
  </w:style>
  <w:style w:type="paragraph" w:styleId="HTML">
    <w:name w:val="HTML Preformatted"/>
    <w:basedOn w:val="a"/>
    <w:link w:val="HTML0"/>
    <w:unhideWhenUsed/>
    <w:rsid w:val="00740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uk-UA"/>
    </w:rPr>
  </w:style>
  <w:style w:type="character" w:customStyle="1" w:styleId="HTML0">
    <w:name w:val="Стандартный HTML Знак"/>
    <w:link w:val="HTML"/>
    <w:rsid w:val="00740342"/>
    <w:rPr>
      <w:lang w:val="uk-UA"/>
    </w:rPr>
  </w:style>
  <w:style w:type="character" w:customStyle="1" w:styleId="a4">
    <w:name w:val="Основной текст с отступом Знак"/>
    <w:link w:val="a3"/>
    <w:rsid w:val="003A14A2"/>
    <w:rPr>
      <w:sz w:val="28"/>
      <w:lang w:eastAsia="ru-RU"/>
    </w:rPr>
  </w:style>
  <w:style w:type="character" w:styleId="aa">
    <w:name w:val="Hyperlink"/>
    <w:unhideWhenUsed/>
    <w:rsid w:val="002022A8"/>
    <w:rPr>
      <w:color w:val="0000FF"/>
      <w:u w:val="single"/>
    </w:rPr>
  </w:style>
  <w:style w:type="table" w:styleId="ab">
    <w:name w:val="Table Grid"/>
    <w:basedOn w:val="a1"/>
    <w:uiPriority w:val="39"/>
    <w:rsid w:val="00143F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A0A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annotation text"/>
    <w:basedOn w:val="a"/>
    <w:link w:val="ad"/>
    <w:rsid w:val="0062112A"/>
  </w:style>
  <w:style w:type="character" w:customStyle="1" w:styleId="ad">
    <w:name w:val="Текст примечания Знак"/>
    <w:basedOn w:val="a0"/>
    <w:link w:val="ac"/>
    <w:rsid w:val="0062112A"/>
  </w:style>
  <w:style w:type="paragraph" w:styleId="ae">
    <w:name w:val="annotation subject"/>
    <w:basedOn w:val="ac"/>
    <w:next w:val="ac"/>
    <w:link w:val="af"/>
    <w:uiPriority w:val="99"/>
    <w:unhideWhenUsed/>
    <w:rsid w:val="0062112A"/>
    <w:rPr>
      <w:rFonts w:eastAsiaTheme="minorEastAsia"/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62112A"/>
    <w:rPr>
      <w:rFonts w:eastAsiaTheme="minorEastAsia"/>
      <w:b/>
      <w:bCs/>
    </w:rPr>
  </w:style>
  <w:style w:type="character" w:styleId="af0">
    <w:name w:val="annotation reference"/>
    <w:basedOn w:val="a0"/>
    <w:semiHidden/>
    <w:unhideWhenUsed/>
    <w:rsid w:val="00A4604D"/>
    <w:rPr>
      <w:sz w:val="16"/>
      <w:szCs w:val="16"/>
    </w:rPr>
  </w:style>
  <w:style w:type="paragraph" w:styleId="af1">
    <w:name w:val="Revision"/>
    <w:hidden/>
    <w:uiPriority w:val="99"/>
    <w:semiHidden/>
    <w:rsid w:val="00EF333D"/>
  </w:style>
  <w:style w:type="paragraph" w:styleId="af2">
    <w:name w:val="header"/>
    <w:basedOn w:val="a"/>
    <w:link w:val="af3"/>
    <w:unhideWhenUsed/>
    <w:rsid w:val="002D1F08"/>
    <w:pPr>
      <w:tabs>
        <w:tab w:val="center" w:pos="4819"/>
        <w:tab w:val="right" w:pos="9639"/>
      </w:tabs>
    </w:pPr>
  </w:style>
  <w:style w:type="character" w:customStyle="1" w:styleId="af3">
    <w:name w:val="Верхний колонтитул Знак"/>
    <w:basedOn w:val="a0"/>
    <w:link w:val="af2"/>
    <w:rsid w:val="002D1F08"/>
  </w:style>
  <w:style w:type="paragraph" w:styleId="af4">
    <w:name w:val="footer"/>
    <w:basedOn w:val="a"/>
    <w:link w:val="af5"/>
    <w:unhideWhenUsed/>
    <w:rsid w:val="002D1F08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basedOn w:val="a0"/>
    <w:link w:val="af4"/>
    <w:rsid w:val="002D1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tek-kem.com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tek-kem.com.u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CEA02-09CD-4AB1-A24E-6EB60219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810</Words>
  <Characters>6290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Додаткова угода</vt:lpstr>
      <vt:lpstr>Додаткова угода</vt:lpstr>
    </vt:vector>
  </TitlesOfParts>
  <Company>Киевэнерго</Company>
  <LinksUpToDate>false</LinksUpToDate>
  <CharactersWithSpaces>7086</CharactersWithSpaces>
  <SharedDoc>false</SharedDoc>
  <HLinks>
    <vt:vector size="6" baseType="variant">
      <vt:variant>
        <vt:i4>6029319</vt:i4>
      </vt:variant>
      <vt:variant>
        <vt:i4>0</vt:i4>
      </vt:variant>
      <vt:variant>
        <vt:i4>0</vt:i4>
      </vt:variant>
      <vt:variant>
        <vt:i4>5</vt:i4>
      </vt:variant>
      <vt:variant>
        <vt:lpwstr>https://dtek-kem.com.ua/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Додаткова угода</dc:title>
  <dc:creator>abramenkova</dc:creator>
  <cp:lastModifiedBy>Buhaiova Iryna</cp:lastModifiedBy>
  <cp:revision>10</cp:revision>
  <cp:lastPrinted>2024-10-18T08:25:00Z</cp:lastPrinted>
  <dcterms:created xsi:type="dcterms:W3CDTF">2024-10-18T08:33:00Z</dcterms:created>
  <dcterms:modified xsi:type="dcterms:W3CDTF">2024-11-28T12:15:00Z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